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99EF" w14:textId="1DE4A965" w:rsidR="00824BEC" w:rsidRPr="006B573F" w:rsidRDefault="006B573F" w:rsidP="007012C3">
      <w:pPr>
        <w:rPr>
          <w:rFonts w:ascii="Cambria" w:hAnsi="Cambria"/>
          <w:b/>
          <w:bCs/>
          <w:sz w:val="28"/>
          <w:szCs w:val="28"/>
        </w:rPr>
      </w:pPr>
      <w:r w:rsidRPr="006B573F">
        <w:rPr>
          <w:rFonts w:ascii="Cambria" w:hAnsi="Cambria"/>
          <w:b/>
          <w:bCs/>
          <w:sz w:val="28"/>
          <w:szCs w:val="28"/>
        </w:rPr>
        <w:t xml:space="preserve">Unit </w:t>
      </w:r>
      <w:r w:rsidR="00824BEC" w:rsidRPr="006B573F">
        <w:rPr>
          <w:rFonts w:ascii="Cambria" w:hAnsi="Cambria"/>
          <w:b/>
          <w:bCs/>
          <w:sz w:val="28"/>
          <w:szCs w:val="28"/>
        </w:rPr>
        <w:t xml:space="preserve">1:  Introduction to Training </w:t>
      </w:r>
    </w:p>
    <w:p w14:paraId="693DACA8" w14:textId="77777777" w:rsidR="00824BEC" w:rsidRDefault="00824BEC" w:rsidP="007012C3">
      <w:pPr>
        <w:rPr>
          <w:rFonts w:ascii="Cambria" w:hAnsi="Cambria"/>
        </w:rPr>
      </w:pPr>
    </w:p>
    <w:p w14:paraId="7BC6D5AB" w14:textId="563AC839" w:rsidR="007012C3" w:rsidRPr="00C301A6" w:rsidRDefault="007012C3" w:rsidP="007012C3">
      <w:pPr>
        <w:rPr>
          <w:rFonts w:ascii="Cambria" w:hAnsi="Cambria"/>
        </w:rPr>
      </w:pPr>
      <w:r>
        <w:rPr>
          <w:rFonts w:ascii="Cambria" w:hAnsi="Cambria"/>
        </w:rPr>
        <w:t xml:space="preserve">1.1. </w:t>
      </w:r>
      <w:r w:rsidRPr="00C301A6">
        <w:rPr>
          <w:rFonts w:ascii="Cambria" w:hAnsi="Cambria"/>
        </w:rPr>
        <w:t>Learning Objectives</w:t>
      </w:r>
    </w:p>
    <w:p w14:paraId="15FFF2A4" w14:textId="77777777" w:rsidR="007012C3" w:rsidRPr="00247933" w:rsidRDefault="007012C3" w:rsidP="007012C3">
      <w:pPr>
        <w:rPr>
          <w:rFonts w:ascii="Cambria" w:hAnsi="Cambria"/>
        </w:rPr>
      </w:pPr>
      <w:r>
        <w:rPr>
          <w:rFonts w:ascii="Cambria" w:hAnsi="Cambria"/>
        </w:rPr>
        <w:t xml:space="preserve">1.2.  </w:t>
      </w:r>
      <w:r w:rsidRPr="00247933">
        <w:rPr>
          <w:rFonts w:ascii="Cambria" w:hAnsi="Cambria"/>
        </w:rPr>
        <w:t>Introduction</w:t>
      </w:r>
    </w:p>
    <w:p w14:paraId="170C3840" w14:textId="77777777" w:rsidR="007012C3" w:rsidRPr="00247933" w:rsidRDefault="007012C3" w:rsidP="007012C3">
      <w:pPr>
        <w:rPr>
          <w:rFonts w:ascii="Cambria" w:hAnsi="Cambria"/>
        </w:rPr>
      </w:pPr>
      <w:r>
        <w:rPr>
          <w:rFonts w:ascii="Cambria" w:hAnsi="Cambria"/>
        </w:rPr>
        <w:t xml:space="preserve">1.3. </w:t>
      </w:r>
      <w:r w:rsidRPr="00247933">
        <w:rPr>
          <w:rFonts w:ascii="Cambria" w:hAnsi="Cambria"/>
        </w:rPr>
        <w:t>What is Training?</w:t>
      </w:r>
    </w:p>
    <w:p w14:paraId="4AD6AB58" w14:textId="214D6694" w:rsidR="007012C3" w:rsidRPr="00247933" w:rsidRDefault="007012C3" w:rsidP="007012C3">
      <w:pPr>
        <w:rPr>
          <w:rFonts w:ascii="Cambria" w:hAnsi="Cambria"/>
        </w:rPr>
      </w:pPr>
      <w:r>
        <w:rPr>
          <w:rFonts w:ascii="Cambria" w:hAnsi="Cambria"/>
        </w:rPr>
        <w:t xml:space="preserve">1.4. </w:t>
      </w:r>
      <w:r w:rsidRPr="00247933">
        <w:rPr>
          <w:rFonts w:ascii="Cambria" w:hAnsi="Cambria"/>
        </w:rPr>
        <w:t xml:space="preserve">Need </w:t>
      </w:r>
      <w:r>
        <w:rPr>
          <w:rFonts w:ascii="Cambria" w:hAnsi="Cambria"/>
        </w:rPr>
        <w:t>for</w:t>
      </w:r>
      <w:r w:rsidRPr="00247933">
        <w:rPr>
          <w:rFonts w:ascii="Cambria" w:hAnsi="Cambria"/>
        </w:rPr>
        <w:t xml:space="preserve"> Training</w:t>
      </w:r>
    </w:p>
    <w:p w14:paraId="28781C5F" w14:textId="6C48DA43" w:rsidR="007012C3" w:rsidRPr="00247933" w:rsidRDefault="007012C3" w:rsidP="007012C3">
      <w:pPr>
        <w:rPr>
          <w:rFonts w:ascii="Cambria" w:hAnsi="Cambria"/>
        </w:rPr>
      </w:pPr>
      <w:r>
        <w:rPr>
          <w:rFonts w:ascii="Cambria" w:hAnsi="Cambria"/>
        </w:rPr>
        <w:t xml:space="preserve">1.5. </w:t>
      </w:r>
      <w:r w:rsidRPr="00247933">
        <w:rPr>
          <w:rFonts w:ascii="Cambria" w:hAnsi="Cambria"/>
        </w:rPr>
        <w:t>Importance of Training</w:t>
      </w:r>
    </w:p>
    <w:p w14:paraId="1FED4171" w14:textId="4DFCC20A" w:rsidR="007012C3" w:rsidRPr="00C301A6" w:rsidRDefault="007012C3" w:rsidP="007012C3">
      <w:pPr>
        <w:rPr>
          <w:rFonts w:ascii="Cambria" w:hAnsi="Cambria"/>
        </w:rPr>
      </w:pPr>
      <w:r>
        <w:rPr>
          <w:rFonts w:ascii="Cambria" w:hAnsi="Cambria"/>
        </w:rPr>
        <w:t xml:space="preserve">1.6. </w:t>
      </w:r>
      <w:r w:rsidRPr="00C301A6">
        <w:rPr>
          <w:rFonts w:ascii="Cambria" w:hAnsi="Cambria"/>
        </w:rPr>
        <w:t xml:space="preserve">Summary </w:t>
      </w:r>
    </w:p>
    <w:p w14:paraId="6BF45E2B" w14:textId="252B3B47" w:rsidR="007012C3" w:rsidRPr="00C301A6" w:rsidRDefault="007012C3" w:rsidP="007012C3">
      <w:pPr>
        <w:rPr>
          <w:rFonts w:ascii="Cambria" w:hAnsi="Cambria"/>
        </w:rPr>
      </w:pPr>
      <w:r>
        <w:rPr>
          <w:rFonts w:ascii="Cambria" w:hAnsi="Cambria"/>
        </w:rPr>
        <w:t xml:space="preserve">1.7. </w:t>
      </w:r>
      <w:r w:rsidRPr="00C301A6">
        <w:rPr>
          <w:rFonts w:ascii="Cambria" w:hAnsi="Cambria"/>
        </w:rPr>
        <w:t>Glossary</w:t>
      </w:r>
    </w:p>
    <w:p w14:paraId="18CD9AD3" w14:textId="0B0433D3" w:rsidR="007012C3" w:rsidRPr="00C301A6" w:rsidRDefault="007012C3" w:rsidP="007012C3">
      <w:pPr>
        <w:rPr>
          <w:rFonts w:ascii="Cambria" w:hAnsi="Cambria"/>
        </w:rPr>
      </w:pPr>
      <w:r>
        <w:rPr>
          <w:rFonts w:ascii="Cambria" w:hAnsi="Cambria"/>
        </w:rPr>
        <w:t xml:space="preserve">1.8. </w:t>
      </w:r>
      <w:r w:rsidRPr="00C301A6">
        <w:rPr>
          <w:rFonts w:ascii="Cambria" w:hAnsi="Cambria"/>
        </w:rPr>
        <w:t>Check your understanding</w:t>
      </w:r>
    </w:p>
    <w:p w14:paraId="22B9463A" w14:textId="659C15A8" w:rsidR="007012C3" w:rsidRPr="00C301A6" w:rsidRDefault="007012C3" w:rsidP="007012C3">
      <w:pPr>
        <w:rPr>
          <w:rFonts w:ascii="Cambria" w:hAnsi="Cambria"/>
        </w:rPr>
      </w:pPr>
      <w:r>
        <w:rPr>
          <w:rFonts w:ascii="Cambria" w:hAnsi="Cambria"/>
        </w:rPr>
        <w:t xml:space="preserve">1.9. </w:t>
      </w:r>
      <w:r w:rsidRPr="00C301A6">
        <w:rPr>
          <w:rFonts w:ascii="Cambria" w:hAnsi="Cambria"/>
        </w:rPr>
        <w:t>Exercise</w:t>
      </w:r>
    </w:p>
    <w:p w14:paraId="38C7F40A" w14:textId="4E7F1EB0" w:rsidR="007012C3" w:rsidRPr="00C301A6" w:rsidRDefault="007012C3" w:rsidP="007012C3">
      <w:pPr>
        <w:rPr>
          <w:rFonts w:ascii="Cambria" w:hAnsi="Cambria"/>
        </w:rPr>
      </w:pPr>
      <w:r>
        <w:rPr>
          <w:rFonts w:ascii="Cambria" w:hAnsi="Cambria"/>
        </w:rPr>
        <w:t xml:space="preserve">1.10. </w:t>
      </w:r>
      <w:r w:rsidRPr="00C301A6">
        <w:rPr>
          <w:rFonts w:ascii="Cambria" w:hAnsi="Cambria"/>
        </w:rPr>
        <w:t>Learning Activities/Industry Examples, and Best Practices</w:t>
      </w:r>
    </w:p>
    <w:p w14:paraId="69E9FCB8" w14:textId="7699C4CD" w:rsidR="007012C3" w:rsidRPr="00C301A6" w:rsidRDefault="007012C3" w:rsidP="007012C3">
      <w:pPr>
        <w:rPr>
          <w:rFonts w:ascii="Cambria" w:hAnsi="Cambria"/>
        </w:rPr>
      </w:pPr>
      <w:r>
        <w:rPr>
          <w:rFonts w:ascii="Cambria" w:hAnsi="Cambria"/>
        </w:rPr>
        <w:t xml:space="preserve">1.11. </w:t>
      </w:r>
      <w:r w:rsidRPr="00C301A6">
        <w:rPr>
          <w:rFonts w:ascii="Cambria" w:hAnsi="Cambria"/>
        </w:rPr>
        <w:t>Check your understanding (Answers)</w:t>
      </w:r>
    </w:p>
    <w:p w14:paraId="6F2F11B2" w14:textId="1A1F2A2D" w:rsidR="007012C3" w:rsidRDefault="007012C3" w:rsidP="007012C3">
      <w:pPr>
        <w:rPr>
          <w:rFonts w:ascii="Cambria" w:hAnsi="Cambria"/>
          <w:b/>
          <w:bCs/>
          <w:sz w:val="24"/>
          <w:szCs w:val="24"/>
        </w:rPr>
      </w:pPr>
      <w:r>
        <w:rPr>
          <w:rFonts w:ascii="Cambria" w:hAnsi="Cambria"/>
        </w:rPr>
        <w:t xml:space="preserve">1.12. </w:t>
      </w:r>
      <w:r w:rsidRPr="00C301A6">
        <w:rPr>
          <w:rFonts w:ascii="Cambria" w:hAnsi="Cambria"/>
        </w:rPr>
        <w:t>Further Readings and Bibliography</w:t>
      </w:r>
    </w:p>
    <w:p w14:paraId="31B85214" w14:textId="77777777" w:rsidR="007012C3" w:rsidRDefault="007012C3" w:rsidP="007012C3">
      <w:pPr>
        <w:rPr>
          <w:rFonts w:ascii="Cambria" w:hAnsi="Cambria"/>
          <w:b/>
          <w:bCs/>
          <w:sz w:val="24"/>
          <w:szCs w:val="24"/>
        </w:rPr>
      </w:pPr>
    </w:p>
    <w:p w14:paraId="6DDA4028" w14:textId="77777777" w:rsidR="007012C3" w:rsidRPr="009240BC" w:rsidRDefault="007012C3" w:rsidP="007012C3">
      <w:pPr>
        <w:rPr>
          <w:rFonts w:ascii="Cambria" w:hAnsi="Cambria"/>
          <w:b/>
          <w:bCs/>
          <w:sz w:val="24"/>
          <w:szCs w:val="24"/>
        </w:rPr>
      </w:pPr>
      <w:r w:rsidRPr="009240BC">
        <w:rPr>
          <w:rFonts w:ascii="Cambria" w:hAnsi="Cambria"/>
          <w:b/>
          <w:bCs/>
          <w:sz w:val="24"/>
          <w:szCs w:val="24"/>
        </w:rPr>
        <w:t>1.1. Learning Objectives</w:t>
      </w:r>
    </w:p>
    <w:p w14:paraId="68DC2F39" w14:textId="77777777" w:rsidR="007012C3" w:rsidRDefault="007012C3" w:rsidP="007012C3">
      <w:pPr>
        <w:rPr>
          <w:rFonts w:ascii="Cambria" w:hAnsi="Cambria"/>
        </w:rPr>
      </w:pPr>
      <w:r>
        <w:rPr>
          <w:rFonts w:ascii="Cambria" w:hAnsi="Cambria"/>
        </w:rPr>
        <w:t xml:space="preserve">After studying this unit, you will be able to </w:t>
      </w:r>
    </w:p>
    <w:p w14:paraId="620C7EBD" w14:textId="0402565F" w:rsidR="007012C3" w:rsidRPr="009240BC" w:rsidRDefault="007012C3" w:rsidP="007012C3">
      <w:pPr>
        <w:pStyle w:val="ListParagraph"/>
        <w:numPr>
          <w:ilvl w:val="0"/>
          <w:numId w:val="4"/>
        </w:numPr>
        <w:rPr>
          <w:rFonts w:ascii="Cambria" w:hAnsi="Cambria"/>
        </w:rPr>
      </w:pPr>
      <w:r w:rsidRPr="009240BC">
        <w:rPr>
          <w:rFonts w:ascii="Cambria" w:hAnsi="Cambria"/>
        </w:rPr>
        <w:t xml:space="preserve">define </w:t>
      </w:r>
      <w:r>
        <w:rPr>
          <w:rFonts w:ascii="Cambria" w:hAnsi="Cambria"/>
        </w:rPr>
        <w:t xml:space="preserve">the concept of </w:t>
      </w:r>
      <w:r w:rsidRPr="009240BC">
        <w:rPr>
          <w:rFonts w:ascii="Cambria" w:hAnsi="Cambria"/>
        </w:rPr>
        <w:t>training</w:t>
      </w:r>
    </w:p>
    <w:p w14:paraId="1466FB1E" w14:textId="44EF3224" w:rsidR="007012C3" w:rsidRDefault="007012C3" w:rsidP="007012C3">
      <w:pPr>
        <w:pStyle w:val="ListParagraph"/>
        <w:numPr>
          <w:ilvl w:val="0"/>
          <w:numId w:val="4"/>
        </w:numPr>
        <w:rPr>
          <w:rFonts w:ascii="Cambria" w:hAnsi="Cambria"/>
        </w:rPr>
      </w:pPr>
      <w:r>
        <w:rPr>
          <w:rFonts w:ascii="Cambria" w:hAnsi="Cambria"/>
        </w:rPr>
        <w:t>identify the need for training</w:t>
      </w:r>
    </w:p>
    <w:p w14:paraId="52D304CD" w14:textId="16DF5031" w:rsidR="007012C3" w:rsidRPr="009240BC" w:rsidRDefault="007012C3" w:rsidP="007012C3">
      <w:pPr>
        <w:pStyle w:val="ListParagraph"/>
        <w:numPr>
          <w:ilvl w:val="0"/>
          <w:numId w:val="4"/>
        </w:numPr>
        <w:rPr>
          <w:rFonts w:ascii="Cambria" w:hAnsi="Cambria"/>
        </w:rPr>
      </w:pPr>
      <w:r>
        <w:rPr>
          <w:rFonts w:ascii="Cambria" w:hAnsi="Cambria"/>
        </w:rPr>
        <w:t xml:space="preserve">explain the </w:t>
      </w:r>
      <w:r w:rsidR="00897755">
        <w:rPr>
          <w:rFonts w:ascii="Cambria" w:hAnsi="Cambria"/>
        </w:rPr>
        <w:t xml:space="preserve">importance of training </w:t>
      </w:r>
    </w:p>
    <w:p w14:paraId="046BFF6C" w14:textId="77777777" w:rsidR="007012C3" w:rsidRPr="009240BC" w:rsidRDefault="007012C3" w:rsidP="007012C3">
      <w:pPr>
        <w:rPr>
          <w:rFonts w:ascii="Cambria" w:hAnsi="Cambria"/>
          <w:b/>
          <w:bCs/>
          <w:sz w:val="24"/>
          <w:szCs w:val="24"/>
        </w:rPr>
      </w:pPr>
      <w:r w:rsidRPr="009240BC">
        <w:rPr>
          <w:rFonts w:ascii="Cambria" w:hAnsi="Cambria"/>
          <w:b/>
          <w:bCs/>
          <w:sz w:val="24"/>
          <w:szCs w:val="24"/>
        </w:rPr>
        <w:t>1.2.  Introduction</w:t>
      </w:r>
    </w:p>
    <w:p w14:paraId="3E3288A2" w14:textId="77777777" w:rsidR="007012C3" w:rsidRDefault="007012C3" w:rsidP="007012C3">
      <w:pPr>
        <w:jc w:val="both"/>
        <w:rPr>
          <w:rFonts w:ascii="Cambria" w:hAnsi="Cambria"/>
        </w:rPr>
      </w:pPr>
      <w:r>
        <w:rPr>
          <w:rFonts w:ascii="Cambria" w:hAnsi="Cambria"/>
        </w:rPr>
        <w:t xml:space="preserve">The skills and qualities possessed by human beings are integral to the success of any organisation. However, with changing times, the skills and competence of the employees need to be upgraded to enhance their efficiency and growth. To achieve this aim, the management of an organisation develop different types of training and development programmes. </w:t>
      </w:r>
    </w:p>
    <w:p w14:paraId="33B083BF" w14:textId="77A40C58" w:rsidR="007012C3" w:rsidRDefault="007012C3" w:rsidP="007012C3">
      <w:pPr>
        <w:jc w:val="both"/>
        <w:rPr>
          <w:rFonts w:ascii="Cambria" w:hAnsi="Cambria"/>
        </w:rPr>
      </w:pPr>
      <w:r>
        <w:rPr>
          <w:rFonts w:ascii="Cambria" w:hAnsi="Cambria"/>
        </w:rPr>
        <w:t>The management of a company believes that training and development is a permanent function and must be performed on a continual basis. Therefore, most companies keep a separate department, i.e., Human Resource to identify the needs of employees and create such training and development programmes that benefit both staff and organisation.</w:t>
      </w:r>
    </w:p>
    <w:p w14:paraId="43424010" w14:textId="372969D6" w:rsidR="007012C3" w:rsidRDefault="007012C3" w:rsidP="007012C3">
      <w:pPr>
        <w:jc w:val="both"/>
        <w:rPr>
          <w:rFonts w:ascii="Cambria" w:hAnsi="Cambria"/>
        </w:rPr>
      </w:pPr>
      <w:r>
        <w:rPr>
          <w:rFonts w:ascii="Cambria" w:hAnsi="Cambria"/>
        </w:rPr>
        <w:t xml:space="preserve">In this unit, you will study about the concept of training. Further,  you will learn , why it is needed in an organisation. In the end, you will read the advantages of training and development to employees and organisation. </w:t>
      </w:r>
      <w:r>
        <w:rPr>
          <w:rFonts w:ascii="Cambria" w:hAnsi="Cambria"/>
        </w:rPr>
        <w:tab/>
      </w:r>
    </w:p>
    <w:p w14:paraId="5FA081AC" w14:textId="77777777" w:rsidR="007012C3" w:rsidRDefault="007012C3" w:rsidP="007012C3">
      <w:pPr>
        <w:rPr>
          <w:rFonts w:ascii="Cambria" w:hAnsi="Cambria"/>
        </w:rPr>
      </w:pPr>
    </w:p>
    <w:p w14:paraId="1695D11F" w14:textId="77777777" w:rsidR="007012C3" w:rsidRDefault="007012C3" w:rsidP="007012C3">
      <w:pPr>
        <w:rPr>
          <w:rFonts w:ascii="Cambria" w:hAnsi="Cambria"/>
          <w:b/>
          <w:bCs/>
          <w:sz w:val="24"/>
          <w:szCs w:val="24"/>
        </w:rPr>
      </w:pPr>
    </w:p>
    <w:p w14:paraId="4A93A866" w14:textId="77777777" w:rsidR="007012C3" w:rsidRDefault="007012C3" w:rsidP="007012C3">
      <w:pPr>
        <w:rPr>
          <w:rFonts w:ascii="Cambria" w:hAnsi="Cambria"/>
          <w:b/>
          <w:bCs/>
          <w:sz w:val="24"/>
          <w:szCs w:val="24"/>
        </w:rPr>
      </w:pPr>
    </w:p>
    <w:p w14:paraId="0BD49492" w14:textId="77777777" w:rsidR="007012C3" w:rsidRDefault="007012C3" w:rsidP="007012C3">
      <w:pPr>
        <w:rPr>
          <w:rFonts w:ascii="Cambria" w:hAnsi="Cambria"/>
          <w:b/>
          <w:bCs/>
          <w:sz w:val="24"/>
          <w:szCs w:val="24"/>
        </w:rPr>
      </w:pPr>
    </w:p>
    <w:p w14:paraId="426F739F" w14:textId="77777777" w:rsidR="007012C3" w:rsidRDefault="007012C3" w:rsidP="007012C3">
      <w:pPr>
        <w:rPr>
          <w:rFonts w:ascii="Cambria" w:hAnsi="Cambria"/>
          <w:b/>
          <w:bCs/>
          <w:sz w:val="24"/>
          <w:szCs w:val="24"/>
        </w:rPr>
      </w:pPr>
    </w:p>
    <w:p w14:paraId="27F484F7" w14:textId="77777777" w:rsidR="007012C3" w:rsidRDefault="007012C3" w:rsidP="007012C3">
      <w:pPr>
        <w:rPr>
          <w:rFonts w:ascii="Cambria" w:hAnsi="Cambria"/>
          <w:b/>
          <w:bCs/>
          <w:sz w:val="24"/>
          <w:szCs w:val="24"/>
        </w:rPr>
      </w:pPr>
    </w:p>
    <w:p w14:paraId="60FD1318" w14:textId="48B3774C" w:rsidR="007012C3" w:rsidRPr="0070000B" w:rsidRDefault="007012C3" w:rsidP="007012C3">
      <w:pPr>
        <w:rPr>
          <w:rFonts w:ascii="Cambria" w:hAnsi="Cambria"/>
          <w:b/>
          <w:bCs/>
          <w:sz w:val="24"/>
          <w:szCs w:val="24"/>
        </w:rPr>
      </w:pPr>
      <w:r w:rsidRPr="0070000B">
        <w:rPr>
          <w:rFonts w:ascii="Cambria" w:hAnsi="Cambria"/>
          <w:b/>
          <w:bCs/>
          <w:sz w:val="24"/>
          <w:szCs w:val="24"/>
        </w:rPr>
        <w:t>1.3. What is Training?</w:t>
      </w:r>
    </w:p>
    <w:p w14:paraId="67D26326" w14:textId="77777777" w:rsidR="007012C3" w:rsidRDefault="007012C3" w:rsidP="007012C3">
      <w:pPr>
        <w:rPr>
          <w:rFonts w:ascii="Cambria" w:hAnsi="Cambria"/>
        </w:rPr>
      </w:pPr>
      <w:r>
        <w:rPr>
          <w:rFonts w:ascii="Cambria" w:hAnsi="Cambria"/>
        </w:rPr>
        <w:t>Training can be defined as an organised process which aims at bringing behavioural changes in an individual which proves to be beneficial for an organisation. Many authors have provided various definitions of training. Following are some definitions:</w:t>
      </w:r>
    </w:p>
    <w:p w14:paraId="0D328412" w14:textId="77777777" w:rsidR="007012C3" w:rsidRPr="00DC2635" w:rsidRDefault="007012C3" w:rsidP="007012C3">
      <w:r w:rsidRPr="00DC2635">
        <w:rPr>
          <w:rFonts w:ascii="Cambria" w:hAnsi="Cambria"/>
        </w:rPr>
        <w:t xml:space="preserve">According to C B Memoria, </w:t>
      </w:r>
      <w:r>
        <w:rPr>
          <w:rFonts w:ascii="Cambria" w:hAnsi="Cambria"/>
        </w:rPr>
        <w:t>“</w:t>
      </w:r>
      <w:r w:rsidRPr="00DC2635">
        <w:rPr>
          <w:rFonts w:ascii="Cambria" w:hAnsi="Cambria"/>
        </w:rPr>
        <w:t>Training is a process of learning a sequence of programmed behavio</w:t>
      </w:r>
      <w:r>
        <w:rPr>
          <w:rFonts w:ascii="Cambria" w:hAnsi="Cambria"/>
        </w:rPr>
        <w:t>u</w:t>
      </w:r>
      <w:r w:rsidRPr="00DC2635">
        <w:rPr>
          <w:rFonts w:ascii="Cambria" w:hAnsi="Cambria"/>
        </w:rPr>
        <w:t>r. It is application of knowledge and it attempts to improve the performance of employee on the current job and prepares them for the intended job. Training is a short</w:t>
      </w:r>
      <w:r>
        <w:rPr>
          <w:rFonts w:ascii="Cambria" w:hAnsi="Cambria"/>
        </w:rPr>
        <w:t>-</w:t>
      </w:r>
      <w:r w:rsidRPr="00DC2635">
        <w:rPr>
          <w:rFonts w:ascii="Cambria" w:hAnsi="Cambria"/>
        </w:rPr>
        <w:t>term process utili</w:t>
      </w:r>
      <w:r>
        <w:rPr>
          <w:rFonts w:ascii="Cambria" w:hAnsi="Cambria"/>
        </w:rPr>
        <w:t>s</w:t>
      </w:r>
      <w:r w:rsidRPr="00DC2635">
        <w:rPr>
          <w:rFonts w:ascii="Cambria" w:hAnsi="Cambria"/>
        </w:rPr>
        <w:t>ing a systematic and organi</w:t>
      </w:r>
      <w:r>
        <w:rPr>
          <w:rFonts w:ascii="Cambria" w:hAnsi="Cambria"/>
        </w:rPr>
        <w:t>s</w:t>
      </w:r>
      <w:r w:rsidRPr="00DC2635">
        <w:rPr>
          <w:rFonts w:ascii="Cambria" w:hAnsi="Cambria"/>
        </w:rPr>
        <w:t>ed procedure by which non managerial personnel acquire technical knowledge and skills for a definite purpose. Training refers to instructions in technical and mechanical operations, like operation of some machine/equipment. Training is for a specific job</w:t>
      </w:r>
      <w:r>
        <w:rPr>
          <w:rFonts w:ascii="Cambria" w:hAnsi="Cambria"/>
        </w:rPr>
        <w:t>-</w:t>
      </w:r>
      <w:r w:rsidRPr="00DC2635">
        <w:rPr>
          <w:rFonts w:ascii="Cambria" w:hAnsi="Cambria"/>
        </w:rPr>
        <w:t>related purpose</w:t>
      </w:r>
      <w:r w:rsidRPr="00DC2635">
        <w:t>.</w:t>
      </w:r>
      <w:r>
        <w:t>”</w:t>
      </w:r>
      <w:r w:rsidRPr="00DC2635">
        <w:t xml:space="preserve"> </w:t>
      </w:r>
    </w:p>
    <w:p w14:paraId="66016327" w14:textId="77777777" w:rsidR="007012C3" w:rsidRDefault="007012C3" w:rsidP="007012C3">
      <w:pPr>
        <w:rPr>
          <w:rFonts w:ascii="Cambria" w:hAnsi="Cambria"/>
        </w:rPr>
      </w:pPr>
      <w:r w:rsidRPr="00DC2635">
        <w:rPr>
          <w:rFonts w:ascii="Cambria" w:hAnsi="Cambria"/>
        </w:rPr>
        <w:t xml:space="preserve">In the words of </w:t>
      </w:r>
      <w:proofErr w:type="spellStart"/>
      <w:r w:rsidRPr="00DC2635">
        <w:rPr>
          <w:rFonts w:ascii="Cambria" w:hAnsi="Cambria"/>
        </w:rPr>
        <w:t>Tapomoy</w:t>
      </w:r>
      <w:proofErr w:type="spellEnd"/>
      <w:r w:rsidRPr="00DC2635">
        <w:rPr>
          <w:rFonts w:ascii="Cambria" w:hAnsi="Cambria"/>
        </w:rPr>
        <w:t xml:space="preserve"> Deb, ‘Training is a systematic and organi</w:t>
      </w:r>
      <w:r>
        <w:rPr>
          <w:rFonts w:ascii="Cambria" w:hAnsi="Cambria"/>
        </w:rPr>
        <w:t>s</w:t>
      </w:r>
      <w:r w:rsidRPr="00DC2635">
        <w:rPr>
          <w:rFonts w:ascii="Cambria" w:hAnsi="Cambria"/>
        </w:rPr>
        <w:t>ed learning process by which</w:t>
      </w:r>
      <w:r>
        <w:t xml:space="preserve"> </w:t>
      </w:r>
      <w:r w:rsidRPr="00DC2635">
        <w:rPr>
          <w:rFonts w:ascii="Cambria" w:hAnsi="Cambria"/>
        </w:rPr>
        <w:t>competence and competencies of employee for carrying out specific jobs are enhanced for improving existing performance or learning a new skill.”</w:t>
      </w:r>
    </w:p>
    <w:p w14:paraId="5E45CD58" w14:textId="77777777" w:rsidR="007012C3" w:rsidRDefault="007012C3" w:rsidP="007012C3">
      <w:pPr>
        <w:rPr>
          <w:rFonts w:ascii="Cambria" w:hAnsi="Cambria"/>
        </w:rPr>
      </w:pPr>
      <w:r w:rsidRPr="002577A0">
        <w:rPr>
          <w:rFonts w:ascii="Cambria" w:hAnsi="Cambria"/>
        </w:rPr>
        <w:t xml:space="preserve">According to Wayne F Cascio, </w:t>
      </w:r>
      <w:r>
        <w:rPr>
          <w:rFonts w:ascii="Cambria" w:hAnsi="Cambria"/>
        </w:rPr>
        <w:t>“</w:t>
      </w:r>
      <w:r w:rsidRPr="002577A0">
        <w:rPr>
          <w:rFonts w:ascii="Cambria" w:hAnsi="Cambria"/>
        </w:rPr>
        <w:t>Training consists of planned programme designed to improve performance at the individual, group, and /or organi</w:t>
      </w:r>
      <w:r>
        <w:rPr>
          <w:rFonts w:ascii="Cambria" w:hAnsi="Cambria"/>
        </w:rPr>
        <w:t>s</w:t>
      </w:r>
      <w:r w:rsidRPr="002577A0">
        <w:rPr>
          <w:rFonts w:ascii="Cambria" w:hAnsi="Cambria"/>
        </w:rPr>
        <w:t>ational levels. Improved performance, in turn, implies that there have been measurable changes in knowledge, skills attitude, and/or social behavio</w:t>
      </w:r>
      <w:r>
        <w:rPr>
          <w:rFonts w:ascii="Cambria" w:hAnsi="Cambria"/>
        </w:rPr>
        <w:t>u</w:t>
      </w:r>
      <w:r w:rsidRPr="002577A0">
        <w:rPr>
          <w:rFonts w:ascii="Cambria" w:hAnsi="Cambria"/>
        </w:rPr>
        <w:t>r.”</w:t>
      </w:r>
    </w:p>
    <w:p w14:paraId="36E3A4AD" w14:textId="088E72A4" w:rsidR="007012C3" w:rsidRPr="00DC2635" w:rsidRDefault="007012C3" w:rsidP="007012C3">
      <w:pPr>
        <w:rPr>
          <w:rFonts w:ascii="Cambria" w:hAnsi="Cambria"/>
        </w:rPr>
      </w:pPr>
      <w:r w:rsidRPr="00177555">
        <w:rPr>
          <w:rFonts w:ascii="Cambria" w:hAnsi="Cambria"/>
        </w:rPr>
        <w:t xml:space="preserve">According to Edwin </w:t>
      </w:r>
      <w:proofErr w:type="spellStart"/>
      <w:r w:rsidRPr="00177555">
        <w:rPr>
          <w:rFonts w:ascii="Cambria" w:hAnsi="Cambria"/>
        </w:rPr>
        <w:t>B.Flippo</w:t>
      </w:r>
      <w:proofErr w:type="spellEnd"/>
      <w:r w:rsidRPr="00177555">
        <w:rPr>
          <w:rFonts w:ascii="Cambria" w:hAnsi="Cambria"/>
        </w:rPr>
        <w:t xml:space="preserve">, ‘’ Training is the act of increasing the knowledge and skills of an employee for doing a particular job’’. </w:t>
      </w:r>
    </w:p>
    <w:p w14:paraId="5631566A" w14:textId="77777777" w:rsidR="007012C3" w:rsidRDefault="007012C3" w:rsidP="007012C3">
      <w:pPr>
        <w:rPr>
          <w:rFonts w:ascii="Cambria" w:hAnsi="Cambria"/>
        </w:rPr>
      </w:pPr>
      <w:r w:rsidRPr="00177555">
        <w:rPr>
          <w:rFonts w:ascii="Cambria" w:hAnsi="Cambria"/>
        </w:rPr>
        <w:t xml:space="preserve">To define in a formal way, training </w:t>
      </w:r>
      <w:r>
        <w:rPr>
          <w:rFonts w:ascii="Cambria" w:hAnsi="Cambria"/>
        </w:rPr>
        <w:t xml:space="preserve">is a process which involves imparting knowledge, skills and behaviours required perform specific jobs in the most effective manner. It helps employees to get acquainted with the necessary skills, real life scenarios to enable them to perform their jobs well. It is a continuous process and assist employees to increase their self-reliance, ability to take command and responsibility, and deal with the complex challenges in the future. </w:t>
      </w:r>
    </w:p>
    <w:p w14:paraId="3DCD0AFB" w14:textId="2AA4FE8F" w:rsidR="007012C3" w:rsidRPr="00177555" w:rsidRDefault="007012C3" w:rsidP="007012C3">
      <w:pPr>
        <w:rPr>
          <w:rFonts w:ascii="Cambria" w:hAnsi="Cambria"/>
        </w:rPr>
      </w:pPr>
      <w:r>
        <w:rPr>
          <w:rFonts w:ascii="Cambria" w:hAnsi="Cambria"/>
        </w:rPr>
        <w:t>For example, Bonobos,  a leading retail company of US offers different programs to train its employees to eq</w:t>
      </w:r>
      <w:r w:rsidR="00897755">
        <w:rPr>
          <w:rFonts w:ascii="Cambria" w:hAnsi="Cambria"/>
        </w:rPr>
        <w:t>u</w:t>
      </w:r>
      <w:r>
        <w:rPr>
          <w:rFonts w:ascii="Cambria" w:hAnsi="Cambria"/>
        </w:rPr>
        <w:t xml:space="preserve">ip them with the skills required to manage themselves and their partners effectively. Few of the training programmes offered include “Managing for Success” under which management skills are taught, “How to Manage Up Well”, under which associate-level employees are trained to communicate with </w:t>
      </w:r>
      <w:r w:rsidR="00105062">
        <w:rPr>
          <w:rFonts w:ascii="Cambria" w:hAnsi="Cambria"/>
        </w:rPr>
        <w:t>seniors,</w:t>
      </w:r>
      <w:r>
        <w:rPr>
          <w:rFonts w:ascii="Cambria" w:hAnsi="Cambria"/>
        </w:rPr>
        <w:t xml:space="preserve"> and many others. </w:t>
      </w:r>
    </w:p>
    <w:p w14:paraId="7E2B1D4A" w14:textId="77777777" w:rsidR="007012C3" w:rsidRDefault="007012C3" w:rsidP="007012C3">
      <w:pPr>
        <w:rPr>
          <w:rFonts w:ascii="Cambria" w:hAnsi="Cambria"/>
        </w:rPr>
      </w:pPr>
      <w:r>
        <w:rPr>
          <w:rFonts w:ascii="Cambria" w:hAnsi="Cambria"/>
        </w:rPr>
        <w:t xml:space="preserve">Now that you are aware of the meaning of training, let’s discuss why an organisation require it. </w:t>
      </w:r>
    </w:p>
    <w:p w14:paraId="570FA57B" w14:textId="0185196D" w:rsidR="007012C3" w:rsidRPr="004973E2" w:rsidRDefault="007012C3" w:rsidP="007012C3">
      <w:pPr>
        <w:rPr>
          <w:rFonts w:ascii="Cambria" w:hAnsi="Cambria"/>
          <w:b/>
          <w:bCs/>
        </w:rPr>
      </w:pPr>
      <w:r w:rsidRPr="004973E2">
        <w:rPr>
          <w:rFonts w:ascii="Cambria" w:hAnsi="Cambria"/>
          <w:b/>
          <w:bCs/>
        </w:rPr>
        <w:t>1.</w:t>
      </w:r>
      <w:r>
        <w:rPr>
          <w:rFonts w:ascii="Cambria" w:hAnsi="Cambria"/>
          <w:b/>
          <w:bCs/>
        </w:rPr>
        <w:t>4</w:t>
      </w:r>
      <w:r w:rsidRPr="004973E2">
        <w:rPr>
          <w:rFonts w:ascii="Cambria" w:hAnsi="Cambria"/>
          <w:b/>
          <w:bCs/>
        </w:rPr>
        <w:t xml:space="preserve">. Need </w:t>
      </w:r>
      <w:r>
        <w:rPr>
          <w:rFonts w:ascii="Cambria" w:hAnsi="Cambria"/>
          <w:b/>
          <w:bCs/>
        </w:rPr>
        <w:t>for</w:t>
      </w:r>
      <w:r w:rsidRPr="004973E2">
        <w:rPr>
          <w:rFonts w:ascii="Cambria" w:hAnsi="Cambria"/>
          <w:b/>
          <w:bCs/>
        </w:rPr>
        <w:t xml:space="preserve"> Training</w:t>
      </w:r>
    </w:p>
    <w:p w14:paraId="0E4C346E" w14:textId="0FE27DE1" w:rsidR="007012C3" w:rsidRDefault="007012C3" w:rsidP="007012C3">
      <w:pPr>
        <w:rPr>
          <w:rFonts w:ascii="Cambria" w:hAnsi="Cambria"/>
        </w:rPr>
      </w:pPr>
      <w:r>
        <w:rPr>
          <w:rFonts w:ascii="Cambria" w:hAnsi="Cambria"/>
        </w:rPr>
        <w:t>With the chang</w:t>
      </w:r>
      <w:r w:rsidR="00105062">
        <w:rPr>
          <w:rFonts w:ascii="Cambria" w:hAnsi="Cambria"/>
        </w:rPr>
        <w:t>ing</w:t>
      </w:r>
      <w:r>
        <w:rPr>
          <w:rFonts w:ascii="Cambria" w:hAnsi="Cambria"/>
        </w:rPr>
        <w:t xml:space="preserve"> times, jobs have grown more complex and sophisticated. Moreover, there has been greater influence of technology on job performance. This has given rise to the need for development of training programmes to enable employees improve their productivity and efficiency. In any organisation, training is needed to fulfil four main objectives which are shown in the Figure 1.1:</w:t>
      </w:r>
    </w:p>
    <w:p w14:paraId="1C842426" w14:textId="77777777" w:rsidR="007012C3" w:rsidRDefault="007012C3" w:rsidP="007012C3">
      <w:pPr>
        <w:rPr>
          <w:rFonts w:ascii="Cambria" w:hAnsi="Cambria"/>
        </w:rPr>
      </w:pPr>
      <w:r>
        <w:rPr>
          <w:rFonts w:ascii="Cambria" w:hAnsi="Cambria"/>
          <w:noProof/>
        </w:rPr>
        <w:lastRenderedPageBreak/>
        <w:drawing>
          <wp:inline distT="0" distB="0" distL="0" distR="0" wp14:anchorId="7D8986D4" wp14:editId="20065BEB">
            <wp:extent cx="5486400" cy="3200400"/>
            <wp:effectExtent l="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46B8486" w14:textId="77777777" w:rsidR="007012C3" w:rsidRPr="00A17B94" w:rsidRDefault="007012C3" w:rsidP="007012C3">
      <w:pPr>
        <w:jc w:val="center"/>
        <w:rPr>
          <w:rFonts w:ascii="Cambria" w:hAnsi="Cambria"/>
          <w:b/>
          <w:bCs/>
        </w:rPr>
      </w:pPr>
      <w:r w:rsidRPr="00A17B94">
        <w:rPr>
          <w:rFonts w:ascii="Cambria" w:hAnsi="Cambria"/>
          <w:b/>
          <w:bCs/>
        </w:rPr>
        <w:t>Figure 1.1: Objectives of Training</w:t>
      </w:r>
    </w:p>
    <w:p w14:paraId="7BC7BD6D" w14:textId="77777777" w:rsidR="007012C3" w:rsidRDefault="007012C3" w:rsidP="007012C3">
      <w:pPr>
        <w:rPr>
          <w:rFonts w:ascii="Cambria" w:hAnsi="Cambria"/>
        </w:rPr>
      </w:pPr>
      <w:r>
        <w:rPr>
          <w:rFonts w:ascii="Cambria" w:hAnsi="Cambria"/>
        </w:rPr>
        <w:t>Let’s discuss these objectives in detail.</w:t>
      </w:r>
    </w:p>
    <w:p w14:paraId="38BAFA01" w14:textId="6AFAC184" w:rsidR="00A17B94" w:rsidRPr="00A17B94" w:rsidRDefault="00E27B27" w:rsidP="007012C3">
      <w:pPr>
        <w:numPr>
          <w:ilvl w:val="0"/>
          <w:numId w:val="1"/>
        </w:numPr>
        <w:rPr>
          <w:rFonts w:ascii="Cambria" w:hAnsi="Cambria"/>
        </w:rPr>
      </w:pPr>
      <w:r w:rsidRPr="00A17B94">
        <w:rPr>
          <w:rFonts w:ascii="Cambria" w:hAnsi="Cambria"/>
          <w:b/>
          <w:bCs/>
        </w:rPr>
        <w:t>Individual objectives</w:t>
      </w:r>
      <w:r w:rsidR="007012C3" w:rsidRPr="00AD1442">
        <w:rPr>
          <w:rFonts w:ascii="Cambria" w:hAnsi="Cambria"/>
          <w:b/>
          <w:bCs/>
        </w:rPr>
        <w:t>:</w:t>
      </w:r>
      <w:r w:rsidR="007012C3">
        <w:rPr>
          <w:rFonts w:ascii="Cambria" w:hAnsi="Cambria"/>
        </w:rPr>
        <w:t xml:space="preserve"> With the help of adequate training, employees can achieve their personal goals. As a result, they can improve their output, which in turn will contribute to the organisation’s success. Example</w:t>
      </w:r>
      <w:r w:rsidR="000335E9">
        <w:rPr>
          <w:rFonts w:ascii="Cambria" w:hAnsi="Cambria"/>
        </w:rPr>
        <w:t>s</w:t>
      </w:r>
      <w:r w:rsidR="007012C3">
        <w:rPr>
          <w:rFonts w:ascii="Cambria" w:hAnsi="Cambria"/>
        </w:rPr>
        <w:t xml:space="preserve"> of personal objective is to gain knowledge about the functioning of a department or increasing the productivity, or asserting a responsibility, etc.  </w:t>
      </w:r>
    </w:p>
    <w:p w14:paraId="7815D87E" w14:textId="77777777" w:rsidR="00A17B94" w:rsidRPr="00A17B94" w:rsidRDefault="00E27B27" w:rsidP="007012C3">
      <w:pPr>
        <w:numPr>
          <w:ilvl w:val="0"/>
          <w:numId w:val="1"/>
        </w:numPr>
        <w:rPr>
          <w:rFonts w:ascii="Cambria" w:hAnsi="Cambria"/>
        </w:rPr>
      </w:pPr>
      <w:r w:rsidRPr="00A17B94">
        <w:rPr>
          <w:rFonts w:ascii="Cambria" w:hAnsi="Cambria"/>
          <w:b/>
          <w:bCs/>
        </w:rPr>
        <w:t>Functional objectives</w:t>
      </w:r>
      <w:r w:rsidR="007012C3" w:rsidRPr="00826CD8">
        <w:rPr>
          <w:rFonts w:ascii="Cambria" w:hAnsi="Cambria"/>
          <w:b/>
          <w:bCs/>
        </w:rPr>
        <w:t>:</w:t>
      </w:r>
      <w:r w:rsidR="007012C3">
        <w:rPr>
          <w:rFonts w:ascii="Cambria" w:hAnsi="Cambria"/>
        </w:rPr>
        <w:t xml:space="preserve"> Adequate training can assist a department to increase its contribution towards the achievement of organisational goals. For example, a functional objective of an organisation can be to increase factory productivity by 11% in a year, which would help in the attainment of organisational goals of bringing a reduction in costs. </w:t>
      </w:r>
    </w:p>
    <w:p w14:paraId="791F5BB2" w14:textId="77777777" w:rsidR="007012C3" w:rsidRDefault="00E27B27" w:rsidP="007012C3">
      <w:pPr>
        <w:numPr>
          <w:ilvl w:val="0"/>
          <w:numId w:val="1"/>
        </w:numPr>
        <w:rPr>
          <w:rFonts w:ascii="Cambria" w:hAnsi="Cambria"/>
        </w:rPr>
      </w:pPr>
      <w:r w:rsidRPr="00A17B94">
        <w:rPr>
          <w:rFonts w:ascii="Cambria" w:hAnsi="Cambria"/>
          <w:b/>
          <w:bCs/>
        </w:rPr>
        <w:t>Societal objectives</w:t>
      </w:r>
      <w:r w:rsidR="007012C3">
        <w:rPr>
          <w:rFonts w:ascii="Cambria" w:hAnsi="Cambria"/>
        </w:rPr>
        <w:t xml:space="preserve">: These assist a company in fulfilling their ethical and social responsibilities towards the society. For example, creating safe working conditions. </w:t>
      </w:r>
    </w:p>
    <w:p w14:paraId="430DBAAB" w14:textId="77777777" w:rsidR="00A17B94" w:rsidRPr="00A17B94" w:rsidRDefault="00E27B27" w:rsidP="007012C3">
      <w:pPr>
        <w:numPr>
          <w:ilvl w:val="0"/>
          <w:numId w:val="1"/>
        </w:numPr>
        <w:rPr>
          <w:rFonts w:ascii="Cambria" w:hAnsi="Cambria"/>
        </w:rPr>
      </w:pPr>
      <w:r w:rsidRPr="00A17B94">
        <w:rPr>
          <w:rFonts w:ascii="Cambria" w:hAnsi="Cambria"/>
          <w:b/>
          <w:bCs/>
        </w:rPr>
        <w:t>Organisational objectives</w:t>
      </w:r>
      <w:r w:rsidR="007012C3" w:rsidRPr="002F4372">
        <w:rPr>
          <w:rFonts w:ascii="Cambria" w:hAnsi="Cambria"/>
          <w:b/>
          <w:bCs/>
        </w:rPr>
        <w:t>:</w:t>
      </w:r>
      <w:r w:rsidR="007012C3">
        <w:rPr>
          <w:rFonts w:ascii="Cambria" w:hAnsi="Cambria"/>
        </w:rPr>
        <w:t xml:space="preserve"> This objective is linked with all other objectives which assist an organisation to attain its primary goal, like enhancing the brand growth, achieving the visions, strengthening the company’s image,  etc. </w:t>
      </w:r>
    </w:p>
    <w:p w14:paraId="391FE6B4" w14:textId="563CA255" w:rsidR="007012C3" w:rsidRDefault="007012C3" w:rsidP="007012C3">
      <w:pPr>
        <w:rPr>
          <w:rFonts w:ascii="Cambria" w:hAnsi="Cambria"/>
        </w:rPr>
      </w:pPr>
      <w:r>
        <w:rPr>
          <w:rFonts w:ascii="Cambria" w:hAnsi="Cambria"/>
        </w:rPr>
        <w:t>Now, let’s find out why training is so important in  an organisation.</w:t>
      </w:r>
    </w:p>
    <w:p w14:paraId="17E25E9C" w14:textId="608B6934" w:rsidR="007012C3" w:rsidRPr="004973E2" w:rsidRDefault="007012C3" w:rsidP="007012C3">
      <w:pPr>
        <w:rPr>
          <w:rFonts w:ascii="Cambria" w:hAnsi="Cambria"/>
          <w:b/>
          <w:bCs/>
        </w:rPr>
      </w:pPr>
      <w:r w:rsidRPr="004973E2">
        <w:rPr>
          <w:rFonts w:ascii="Cambria" w:hAnsi="Cambria"/>
          <w:b/>
          <w:bCs/>
        </w:rPr>
        <w:t>1.</w:t>
      </w:r>
      <w:r>
        <w:rPr>
          <w:rFonts w:ascii="Cambria" w:hAnsi="Cambria"/>
          <w:b/>
          <w:bCs/>
        </w:rPr>
        <w:t>5</w:t>
      </w:r>
      <w:r w:rsidRPr="004973E2">
        <w:rPr>
          <w:rFonts w:ascii="Cambria" w:hAnsi="Cambria"/>
          <w:b/>
          <w:bCs/>
        </w:rPr>
        <w:t>. Importance of Training</w:t>
      </w:r>
    </w:p>
    <w:p w14:paraId="62544AA1" w14:textId="77777777" w:rsidR="007012C3" w:rsidRDefault="007012C3" w:rsidP="007012C3">
      <w:pPr>
        <w:rPr>
          <w:rFonts w:ascii="Cambria" w:hAnsi="Cambria"/>
        </w:rPr>
      </w:pPr>
      <w:r>
        <w:rPr>
          <w:rFonts w:ascii="Cambria" w:hAnsi="Cambria"/>
        </w:rPr>
        <w:t>Training is mainly a long-term investment. The returns can be easily witnessed by the improved relationships between people working in an organisation and the profit margins company achieves. Thus, the main benefits of training are derived by both employees and  organisation. These are discussed as follows:</w:t>
      </w:r>
    </w:p>
    <w:p w14:paraId="56BFF906" w14:textId="77777777" w:rsidR="007012C3" w:rsidRDefault="007012C3" w:rsidP="007012C3">
      <w:pPr>
        <w:rPr>
          <w:rFonts w:ascii="Cambria" w:hAnsi="Cambria"/>
        </w:rPr>
      </w:pPr>
      <w:r w:rsidRPr="009C3030">
        <w:rPr>
          <w:rFonts w:ascii="Cambria" w:hAnsi="Cambria"/>
          <w:b/>
          <w:bCs/>
        </w:rPr>
        <w:t>Benefits to employees:</w:t>
      </w:r>
      <w:r>
        <w:rPr>
          <w:rFonts w:ascii="Cambria" w:hAnsi="Cambria"/>
        </w:rPr>
        <w:t xml:space="preserve"> Training is beneficial to employees in the following ways:</w:t>
      </w:r>
    </w:p>
    <w:p w14:paraId="1DC142A8" w14:textId="77777777" w:rsidR="007012C3" w:rsidRDefault="007012C3" w:rsidP="007012C3">
      <w:pPr>
        <w:pStyle w:val="ListParagraph"/>
        <w:numPr>
          <w:ilvl w:val="0"/>
          <w:numId w:val="2"/>
        </w:numPr>
        <w:rPr>
          <w:rFonts w:ascii="Cambria" w:hAnsi="Cambria"/>
        </w:rPr>
      </w:pPr>
      <w:r w:rsidRPr="00F71CC5">
        <w:rPr>
          <w:rFonts w:ascii="Cambria" w:hAnsi="Cambria"/>
        </w:rPr>
        <w:lastRenderedPageBreak/>
        <w:t>It adds to the market value and worth of employees; thereby increasing their chances of growth within and outside an organisation.</w:t>
      </w:r>
    </w:p>
    <w:p w14:paraId="1A26FAF4" w14:textId="77777777" w:rsidR="007012C3" w:rsidRDefault="007012C3" w:rsidP="007012C3">
      <w:pPr>
        <w:pStyle w:val="ListParagraph"/>
        <w:numPr>
          <w:ilvl w:val="0"/>
          <w:numId w:val="2"/>
        </w:numPr>
        <w:rPr>
          <w:rFonts w:ascii="Cambria" w:hAnsi="Cambria"/>
        </w:rPr>
      </w:pPr>
      <w:r>
        <w:rPr>
          <w:rFonts w:ascii="Cambria" w:hAnsi="Cambria"/>
        </w:rPr>
        <w:t>It brings an individual closer to his/her personal goals and improve employees’ communication skills.</w:t>
      </w:r>
    </w:p>
    <w:p w14:paraId="647626E6" w14:textId="77777777" w:rsidR="007012C3" w:rsidRDefault="007012C3" w:rsidP="007012C3">
      <w:pPr>
        <w:pStyle w:val="ListParagraph"/>
        <w:numPr>
          <w:ilvl w:val="0"/>
          <w:numId w:val="2"/>
        </w:numPr>
        <w:rPr>
          <w:rFonts w:ascii="Cambria" w:hAnsi="Cambria"/>
        </w:rPr>
      </w:pPr>
      <w:r>
        <w:rPr>
          <w:rFonts w:ascii="Cambria" w:hAnsi="Cambria"/>
        </w:rPr>
        <w:t xml:space="preserve">It helps employees to secure promotions and shoulder major responsibilities. </w:t>
      </w:r>
    </w:p>
    <w:p w14:paraId="23BF319A" w14:textId="77777777" w:rsidR="007012C3" w:rsidRDefault="007012C3" w:rsidP="007012C3">
      <w:pPr>
        <w:pStyle w:val="ListParagraph"/>
        <w:numPr>
          <w:ilvl w:val="0"/>
          <w:numId w:val="2"/>
        </w:numPr>
        <w:rPr>
          <w:rFonts w:ascii="Cambria" w:hAnsi="Cambria"/>
        </w:rPr>
      </w:pPr>
      <w:r>
        <w:rPr>
          <w:rFonts w:ascii="Cambria" w:hAnsi="Cambria"/>
        </w:rPr>
        <w:t xml:space="preserve">It provides confidence to employees to take risks and perform their jobs with greater zeal and morale. </w:t>
      </w:r>
    </w:p>
    <w:p w14:paraId="78DEB7EF" w14:textId="77777777" w:rsidR="007012C3" w:rsidRDefault="007012C3" w:rsidP="007012C3">
      <w:pPr>
        <w:pStyle w:val="ListParagraph"/>
        <w:numPr>
          <w:ilvl w:val="0"/>
          <w:numId w:val="2"/>
        </w:numPr>
        <w:rPr>
          <w:rFonts w:ascii="Cambria" w:hAnsi="Cambria"/>
        </w:rPr>
      </w:pPr>
      <w:r>
        <w:rPr>
          <w:rFonts w:ascii="Cambria" w:hAnsi="Cambria"/>
        </w:rPr>
        <w:t>It helps employees to avoid mistakes and accidents at working place by acquainting them with the correct job procedures.</w:t>
      </w:r>
    </w:p>
    <w:p w14:paraId="1343479C" w14:textId="77777777" w:rsidR="007012C3" w:rsidRPr="00F71CC5" w:rsidRDefault="007012C3" w:rsidP="007012C3">
      <w:pPr>
        <w:pStyle w:val="ListParagraph"/>
        <w:numPr>
          <w:ilvl w:val="0"/>
          <w:numId w:val="2"/>
        </w:numPr>
        <w:rPr>
          <w:rFonts w:ascii="Cambria" w:hAnsi="Cambria"/>
        </w:rPr>
      </w:pPr>
      <w:r>
        <w:rPr>
          <w:rFonts w:ascii="Cambria" w:hAnsi="Cambria"/>
        </w:rPr>
        <w:t xml:space="preserve">It brings an increase in job satisfaction and help them deal with organisational, social, and technological changes. </w:t>
      </w:r>
    </w:p>
    <w:p w14:paraId="171EE1D9" w14:textId="77777777" w:rsidR="007012C3" w:rsidRDefault="007012C3" w:rsidP="007012C3">
      <w:pPr>
        <w:rPr>
          <w:rFonts w:ascii="Cambria" w:hAnsi="Cambria"/>
        </w:rPr>
      </w:pPr>
      <w:r w:rsidRPr="009C3030">
        <w:rPr>
          <w:rFonts w:ascii="Cambria" w:hAnsi="Cambria"/>
          <w:b/>
          <w:bCs/>
        </w:rPr>
        <w:t>Benefits to organisation:</w:t>
      </w:r>
      <w:r w:rsidRPr="009C3030">
        <w:rPr>
          <w:rFonts w:ascii="Cambria" w:hAnsi="Cambria"/>
        </w:rPr>
        <w:t xml:space="preserve"> </w:t>
      </w:r>
      <w:r>
        <w:rPr>
          <w:rFonts w:ascii="Cambria" w:hAnsi="Cambria"/>
        </w:rPr>
        <w:t>Training is beneficial to employees in the following ways:</w:t>
      </w:r>
    </w:p>
    <w:p w14:paraId="16CB01D3" w14:textId="77777777" w:rsidR="007012C3" w:rsidRDefault="007012C3" w:rsidP="007012C3">
      <w:pPr>
        <w:pStyle w:val="ListParagraph"/>
        <w:numPr>
          <w:ilvl w:val="0"/>
          <w:numId w:val="3"/>
        </w:numPr>
        <w:rPr>
          <w:rFonts w:ascii="Cambria" w:hAnsi="Cambria"/>
        </w:rPr>
      </w:pPr>
      <w:r w:rsidRPr="009C3030">
        <w:rPr>
          <w:rFonts w:ascii="Cambria" w:hAnsi="Cambria"/>
        </w:rPr>
        <w:t xml:space="preserve">It helps an organisation to gain more efficiency while making decisions and solving problems. </w:t>
      </w:r>
    </w:p>
    <w:p w14:paraId="0511B3C7" w14:textId="39015EAE" w:rsidR="007012C3" w:rsidRDefault="007012C3" w:rsidP="007012C3">
      <w:pPr>
        <w:pStyle w:val="ListParagraph"/>
        <w:numPr>
          <w:ilvl w:val="0"/>
          <w:numId w:val="3"/>
        </w:numPr>
        <w:rPr>
          <w:rFonts w:ascii="Cambria" w:hAnsi="Cambria"/>
        </w:rPr>
      </w:pPr>
      <w:r>
        <w:rPr>
          <w:rFonts w:ascii="Cambria" w:hAnsi="Cambria"/>
        </w:rPr>
        <w:t xml:space="preserve">It removes the wastage in operations as the workforce learns to operate machines and </w:t>
      </w:r>
      <w:proofErr w:type="spellStart"/>
      <w:r>
        <w:rPr>
          <w:rFonts w:ascii="Cambria" w:hAnsi="Cambria"/>
        </w:rPr>
        <w:t>equipment</w:t>
      </w:r>
      <w:r w:rsidR="00216D42">
        <w:rPr>
          <w:rFonts w:ascii="Cambria" w:hAnsi="Cambria"/>
        </w:rPr>
        <w:t>s</w:t>
      </w:r>
      <w:proofErr w:type="spellEnd"/>
      <w:r>
        <w:rPr>
          <w:rFonts w:ascii="Cambria" w:hAnsi="Cambria"/>
        </w:rPr>
        <w:t xml:space="preserve"> effectively.</w:t>
      </w:r>
    </w:p>
    <w:p w14:paraId="132A8EA5" w14:textId="1A70893C" w:rsidR="007012C3" w:rsidRDefault="007012C3" w:rsidP="007012C3">
      <w:pPr>
        <w:pStyle w:val="ListParagraph"/>
        <w:numPr>
          <w:ilvl w:val="0"/>
          <w:numId w:val="3"/>
        </w:numPr>
        <w:rPr>
          <w:rFonts w:ascii="Cambria" w:hAnsi="Cambria"/>
        </w:rPr>
      </w:pPr>
      <w:r>
        <w:rPr>
          <w:rFonts w:ascii="Cambria" w:hAnsi="Cambria"/>
        </w:rPr>
        <w:t>It enables the workforce to put their talent, goods, materials, tools</w:t>
      </w:r>
      <w:r w:rsidR="000C069F">
        <w:rPr>
          <w:rFonts w:ascii="Cambria" w:hAnsi="Cambria"/>
        </w:rPr>
        <w:t>,</w:t>
      </w:r>
      <w:r>
        <w:rPr>
          <w:rFonts w:ascii="Cambria" w:hAnsi="Cambria"/>
        </w:rPr>
        <w:t xml:space="preserve"> and machinery to better use, which further improves the overall performance of an organisation.</w:t>
      </w:r>
    </w:p>
    <w:p w14:paraId="7105DBD0" w14:textId="33CFB57A" w:rsidR="007012C3" w:rsidRDefault="007012C3" w:rsidP="00DC7554">
      <w:pPr>
        <w:pStyle w:val="ListParagraph"/>
        <w:numPr>
          <w:ilvl w:val="0"/>
          <w:numId w:val="3"/>
        </w:numPr>
        <w:rPr>
          <w:rFonts w:ascii="Cambria" w:hAnsi="Cambria"/>
        </w:rPr>
      </w:pPr>
      <w:r>
        <w:rPr>
          <w:rFonts w:ascii="Cambria" w:hAnsi="Cambria"/>
        </w:rPr>
        <w:t>It increases the employee loyalty towards organisation by providing them optimum growth opportunities.</w:t>
      </w:r>
    </w:p>
    <w:p w14:paraId="4271CDF4" w14:textId="77777777" w:rsidR="00DC7554" w:rsidRPr="00DC7554" w:rsidRDefault="00DC7554" w:rsidP="00DC7554">
      <w:pPr>
        <w:rPr>
          <w:rFonts w:ascii="Cambria" w:hAnsi="Cambria"/>
        </w:rPr>
      </w:pPr>
    </w:p>
    <w:p w14:paraId="32D9EF19" w14:textId="6DB666F9" w:rsidR="000C069F" w:rsidRPr="00897755" w:rsidRDefault="00897755" w:rsidP="00897755">
      <w:pPr>
        <w:rPr>
          <w:rFonts w:ascii="Cambria" w:hAnsi="Cambria"/>
          <w:b/>
          <w:bCs/>
          <w:sz w:val="24"/>
          <w:szCs w:val="24"/>
        </w:rPr>
      </w:pPr>
      <w:r w:rsidRPr="00897755">
        <w:rPr>
          <w:rFonts w:ascii="Cambria" w:hAnsi="Cambria"/>
          <w:b/>
          <w:bCs/>
          <w:sz w:val="24"/>
          <w:szCs w:val="24"/>
        </w:rPr>
        <w:t xml:space="preserve">1.6. Summary </w:t>
      </w:r>
    </w:p>
    <w:p w14:paraId="6C68D3EB" w14:textId="203A085B" w:rsidR="00897755" w:rsidRPr="000C069F" w:rsidRDefault="00897755" w:rsidP="000C069F">
      <w:pPr>
        <w:pStyle w:val="ListParagraph"/>
        <w:numPr>
          <w:ilvl w:val="0"/>
          <w:numId w:val="6"/>
        </w:numPr>
        <w:rPr>
          <w:rFonts w:ascii="Cambria" w:hAnsi="Cambria"/>
        </w:rPr>
      </w:pPr>
      <w:r w:rsidRPr="000C069F">
        <w:rPr>
          <w:rFonts w:ascii="Cambria" w:hAnsi="Cambria"/>
        </w:rPr>
        <w:t>Training is an organised process which aims at bringing behavioural changes in an individual which proves to be beneficial for an organisation.</w:t>
      </w:r>
    </w:p>
    <w:p w14:paraId="7F652FEC" w14:textId="154A26C5" w:rsidR="00897755" w:rsidRPr="000C069F" w:rsidRDefault="00897755" w:rsidP="000C069F">
      <w:pPr>
        <w:pStyle w:val="ListParagraph"/>
        <w:numPr>
          <w:ilvl w:val="0"/>
          <w:numId w:val="6"/>
        </w:numPr>
        <w:rPr>
          <w:rFonts w:ascii="Cambria" w:hAnsi="Cambria"/>
        </w:rPr>
      </w:pPr>
      <w:r w:rsidRPr="000C069F">
        <w:rPr>
          <w:rFonts w:ascii="Cambria" w:hAnsi="Cambria"/>
        </w:rPr>
        <w:t xml:space="preserve">Training is needed to fulfil four main objectives, namely </w:t>
      </w:r>
      <w:r w:rsidR="000C069F" w:rsidRPr="000C069F">
        <w:rPr>
          <w:rFonts w:ascii="Cambria" w:hAnsi="Cambria"/>
        </w:rPr>
        <w:t xml:space="preserve">individual objectives, functional objectives , societal objectives, and organisational objectives. </w:t>
      </w:r>
    </w:p>
    <w:p w14:paraId="6D5F5EC0" w14:textId="40A69029" w:rsidR="00897755" w:rsidRPr="000C069F" w:rsidRDefault="000C069F" w:rsidP="000C069F">
      <w:pPr>
        <w:pStyle w:val="ListParagraph"/>
        <w:numPr>
          <w:ilvl w:val="0"/>
          <w:numId w:val="6"/>
        </w:numPr>
        <w:rPr>
          <w:rFonts w:ascii="Cambria" w:hAnsi="Cambria"/>
        </w:rPr>
      </w:pPr>
      <w:r w:rsidRPr="000C069F">
        <w:rPr>
          <w:rFonts w:ascii="Cambria" w:hAnsi="Cambria"/>
        </w:rPr>
        <w:t xml:space="preserve">The main benefits of training are derived by both employees and  organisation. </w:t>
      </w:r>
    </w:p>
    <w:p w14:paraId="3C9E59F2" w14:textId="77777777" w:rsidR="009A2DA6" w:rsidRDefault="009A2DA6" w:rsidP="00897755">
      <w:pPr>
        <w:rPr>
          <w:rFonts w:ascii="Cambria" w:hAnsi="Cambria"/>
          <w:b/>
          <w:bCs/>
          <w:sz w:val="24"/>
          <w:szCs w:val="24"/>
        </w:rPr>
      </w:pPr>
    </w:p>
    <w:p w14:paraId="4D54B408" w14:textId="5C40CA51" w:rsidR="00897755" w:rsidRPr="000C069F" w:rsidRDefault="00897755" w:rsidP="00897755">
      <w:pPr>
        <w:rPr>
          <w:rFonts w:ascii="Cambria" w:hAnsi="Cambria"/>
          <w:b/>
          <w:bCs/>
          <w:sz w:val="24"/>
          <w:szCs w:val="24"/>
        </w:rPr>
      </w:pPr>
      <w:r w:rsidRPr="000C069F">
        <w:rPr>
          <w:rFonts w:ascii="Cambria" w:hAnsi="Cambria"/>
          <w:b/>
          <w:bCs/>
          <w:sz w:val="24"/>
          <w:szCs w:val="24"/>
        </w:rPr>
        <w:t>1.7. Glossary</w:t>
      </w:r>
    </w:p>
    <w:p w14:paraId="644CFCF3" w14:textId="01F343C7" w:rsidR="00897755" w:rsidRDefault="000C069F" w:rsidP="00897755">
      <w:pPr>
        <w:rPr>
          <w:rFonts w:ascii="Cambria" w:hAnsi="Cambria"/>
        </w:rPr>
      </w:pPr>
      <w:r w:rsidRPr="000C069F">
        <w:rPr>
          <w:rFonts w:ascii="Cambria" w:hAnsi="Cambria"/>
          <w:b/>
          <w:bCs/>
        </w:rPr>
        <w:t>Human Resource</w:t>
      </w:r>
      <w:r>
        <w:rPr>
          <w:rFonts w:ascii="Cambria" w:hAnsi="Cambria"/>
        </w:rPr>
        <w:t xml:space="preserve"> – The group of people that constitute the workforce of an organisation.</w:t>
      </w:r>
    </w:p>
    <w:p w14:paraId="6B978680" w14:textId="48AFA5A9" w:rsidR="00897755" w:rsidRDefault="000C069F" w:rsidP="00897755">
      <w:pPr>
        <w:rPr>
          <w:rFonts w:ascii="Cambria" w:hAnsi="Cambria"/>
        </w:rPr>
      </w:pPr>
      <w:r w:rsidRPr="000C069F">
        <w:rPr>
          <w:rFonts w:ascii="Cambria" w:hAnsi="Cambria"/>
          <w:b/>
          <w:bCs/>
        </w:rPr>
        <w:t>Job satisfaction</w:t>
      </w:r>
      <w:r>
        <w:rPr>
          <w:rFonts w:ascii="Cambria" w:hAnsi="Cambria"/>
        </w:rPr>
        <w:t xml:space="preserve"> – A level of contentment among employees towards their jobs. </w:t>
      </w:r>
    </w:p>
    <w:p w14:paraId="2CB72F07" w14:textId="77777777" w:rsidR="009A2DA6" w:rsidRDefault="009A2DA6" w:rsidP="00897755">
      <w:pPr>
        <w:rPr>
          <w:rFonts w:ascii="Cambria" w:hAnsi="Cambria"/>
          <w:b/>
          <w:bCs/>
          <w:sz w:val="24"/>
          <w:szCs w:val="24"/>
        </w:rPr>
      </w:pPr>
    </w:p>
    <w:p w14:paraId="69D8B603" w14:textId="373ADCDD" w:rsidR="009A2DA6" w:rsidRPr="000C069F" w:rsidRDefault="00897755" w:rsidP="00897755">
      <w:pPr>
        <w:rPr>
          <w:rFonts w:ascii="Cambria" w:hAnsi="Cambria"/>
          <w:b/>
          <w:bCs/>
          <w:sz w:val="24"/>
          <w:szCs w:val="24"/>
        </w:rPr>
      </w:pPr>
      <w:r w:rsidRPr="000C069F">
        <w:rPr>
          <w:rFonts w:ascii="Cambria" w:hAnsi="Cambria"/>
          <w:b/>
          <w:bCs/>
          <w:sz w:val="24"/>
          <w:szCs w:val="24"/>
        </w:rPr>
        <w:t xml:space="preserve">1.8. Check </w:t>
      </w:r>
      <w:r w:rsidR="000C069F" w:rsidRPr="000C069F">
        <w:rPr>
          <w:rFonts w:ascii="Cambria" w:hAnsi="Cambria"/>
          <w:b/>
          <w:bCs/>
          <w:sz w:val="24"/>
          <w:szCs w:val="24"/>
        </w:rPr>
        <w:t>Your Understanding</w:t>
      </w:r>
    </w:p>
    <w:p w14:paraId="6DFA8D9A" w14:textId="77777777" w:rsidR="009A2DA6" w:rsidRPr="00422415" w:rsidRDefault="009A2DA6" w:rsidP="009A2DA6">
      <w:pPr>
        <w:rPr>
          <w:rFonts w:ascii="Cambria" w:hAnsi="Cambria"/>
        </w:rPr>
      </w:pPr>
      <w:r w:rsidRPr="00422415">
        <w:rPr>
          <w:rFonts w:ascii="Cambria" w:hAnsi="Cambria"/>
        </w:rPr>
        <w:t>1. Training brings _____________ changes among employees.</w:t>
      </w:r>
    </w:p>
    <w:p w14:paraId="4017468E" w14:textId="77777777" w:rsidR="009A2DA6" w:rsidRPr="00422415" w:rsidRDefault="009A2DA6" w:rsidP="009A2DA6">
      <w:pPr>
        <w:rPr>
          <w:rFonts w:ascii="Cambria" w:hAnsi="Cambria"/>
        </w:rPr>
      </w:pPr>
      <w:r w:rsidRPr="00422415">
        <w:rPr>
          <w:rFonts w:ascii="Cambria" w:hAnsi="Cambria"/>
        </w:rPr>
        <w:t>a. personal</w:t>
      </w:r>
    </w:p>
    <w:p w14:paraId="57FA87EE" w14:textId="77777777" w:rsidR="009A2DA6" w:rsidRPr="00422415" w:rsidRDefault="009A2DA6" w:rsidP="009A2DA6">
      <w:pPr>
        <w:rPr>
          <w:rFonts w:ascii="Cambria" w:hAnsi="Cambria"/>
        </w:rPr>
      </w:pPr>
      <w:r w:rsidRPr="00422415">
        <w:rPr>
          <w:rFonts w:ascii="Cambria" w:hAnsi="Cambria"/>
        </w:rPr>
        <w:t>b. behavioural</w:t>
      </w:r>
    </w:p>
    <w:p w14:paraId="413DA734" w14:textId="70FDF585" w:rsidR="009A2DA6" w:rsidRPr="00422415" w:rsidRDefault="009A2DA6" w:rsidP="009A2DA6">
      <w:pPr>
        <w:rPr>
          <w:rFonts w:ascii="Cambria" w:hAnsi="Cambria"/>
        </w:rPr>
      </w:pPr>
      <w:r w:rsidRPr="00422415">
        <w:rPr>
          <w:rFonts w:ascii="Cambria" w:hAnsi="Cambria"/>
        </w:rPr>
        <w:t xml:space="preserve">c. </w:t>
      </w:r>
      <w:r w:rsidR="00B10ECB">
        <w:rPr>
          <w:rFonts w:ascii="Cambria" w:hAnsi="Cambria"/>
        </w:rPr>
        <w:t>m</w:t>
      </w:r>
      <w:r w:rsidRPr="00422415">
        <w:rPr>
          <w:rFonts w:ascii="Cambria" w:hAnsi="Cambria"/>
        </w:rPr>
        <w:t>ental</w:t>
      </w:r>
    </w:p>
    <w:p w14:paraId="75444563" w14:textId="77777777" w:rsidR="009A2DA6" w:rsidRPr="00422415" w:rsidRDefault="009A2DA6" w:rsidP="009A2DA6">
      <w:pPr>
        <w:rPr>
          <w:rFonts w:ascii="Cambria" w:hAnsi="Cambria"/>
        </w:rPr>
      </w:pPr>
      <w:r w:rsidRPr="00422415">
        <w:rPr>
          <w:rFonts w:ascii="Cambria" w:hAnsi="Cambria"/>
        </w:rPr>
        <w:t>d. Both a and c</w:t>
      </w:r>
    </w:p>
    <w:p w14:paraId="5726DC74" w14:textId="77777777" w:rsidR="009A2DA6" w:rsidRDefault="009A2DA6" w:rsidP="009A2DA6">
      <w:pPr>
        <w:rPr>
          <w:rFonts w:ascii="Cambria" w:hAnsi="Cambria"/>
        </w:rPr>
      </w:pPr>
      <w:r w:rsidRPr="00422415">
        <w:rPr>
          <w:rFonts w:ascii="Cambria" w:hAnsi="Cambria"/>
        </w:rPr>
        <w:lastRenderedPageBreak/>
        <w:t>2. Which of the following authors has defined Training as “</w:t>
      </w:r>
      <w:r w:rsidRPr="00177555">
        <w:rPr>
          <w:rFonts w:ascii="Cambria" w:hAnsi="Cambria"/>
        </w:rPr>
        <w:t>the act of increasing the knowledge and skills of an employee for doing a particular job’’</w:t>
      </w:r>
      <w:r>
        <w:rPr>
          <w:rFonts w:ascii="Cambria" w:hAnsi="Cambria"/>
        </w:rPr>
        <w:t>?</w:t>
      </w:r>
    </w:p>
    <w:p w14:paraId="08E420CA" w14:textId="77777777" w:rsidR="009A2DA6" w:rsidRDefault="009A2DA6" w:rsidP="009A2DA6">
      <w:pPr>
        <w:rPr>
          <w:rFonts w:ascii="Cambria" w:hAnsi="Cambria"/>
        </w:rPr>
      </w:pPr>
      <w:r>
        <w:rPr>
          <w:rFonts w:ascii="Cambria" w:hAnsi="Cambria"/>
        </w:rPr>
        <w:t xml:space="preserve">a. </w:t>
      </w:r>
      <w:proofErr w:type="spellStart"/>
      <w:r w:rsidRPr="00DC2635">
        <w:rPr>
          <w:rFonts w:ascii="Cambria" w:hAnsi="Cambria"/>
        </w:rPr>
        <w:t>Tapomoy</w:t>
      </w:r>
      <w:proofErr w:type="spellEnd"/>
      <w:r w:rsidRPr="00DC2635">
        <w:rPr>
          <w:rFonts w:ascii="Cambria" w:hAnsi="Cambria"/>
        </w:rPr>
        <w:t xml:space="preserve"> Deb</w:t>
      </w:r>
    </w:p>
    <w:p w14:paraId="32CAA646" w14:textId="77777777" w:rsidR="009A2DA6" w:rsidRDefault="009A2DA6" w:rsidP="009A2DA6">
      <w:pPr>
        <w:rPr>
          <w:rFonts w:ascii="Cambria" w:hAnsi="Cambria"/>
        </w:rPr>
      </w:pPr>
      <w:r>
        <w:rPr>
          <w:rFonts w:ascii="Cambria" w:hAnsi="Cambria"/>
        </w:rPr>
        <w:t xml:space="preserve">b. </w:t>
      </w:r>
      <w:r w:rsidRPr="002577A0">
        <w:rPr>
          <w:rFonts w:ascii="Cambria" w:hAnsi="Cambria"/>
        </w:rPr>
        <w:t>Wayne F Cascio</w:t>
      </w:r>
    </w:p>
    <w:p w14:paraId="23598A72" w14:textId="77777777" w:rsidR="009A2DA6" w:rsidRDefault="009A2DA6" w:rsidP="009A2DA6">
      <w:pPr>
        <w:rPr>
          <w:rFonts w:ascii="Cambria" w:hAnsi="Cambria"/>
        </w:rPr>
      </w:pPr>
      <w:r>
        <w:rPr>
          <w:rFonts w:ascii="Cambria" w:hAnsi="Cambria"/>
        </w:rPr>
        <w:t xml:space="preserve">c. </w:t>
      </w:r>
      <w:r w:rsidRPr="00DC2635">
        <w:rPr>
          <w:rFonts w:ascii="Cambria" w:hAnsi="Cambria"/>
        </w:rPr>
        <w:t>C</w:t>
      </w:r>
      <w:r>
        <w:rPr>
          <w:rFonts w:ascii="Cambria" w:hAnsi="Cambria"/>
        </w:rPr>
        <w:t>.</w:t>
      </w:r>
      <w:r w:rsidRPr="00DC2635">
        <w:rPr>
          <w:rFonts w:ascii="Cambria" w:hAnsi="Cambria"/>
        </w:rPr>
        <w:t>B</w:t>
      </w:r>
      <w:r>
        <w:rPr>
          <w:rFonts w:ascii="Cambria" w:hAnsi="Cambria"/>
        </w:rPr>
        <w:t>.</w:t>
      </w:r>
      <w:r w:rsidRPr="00DC2635">
        <w:rPr>
          <w:rFonts w:ascii="Cambria" w:hAnsi="Cambria"/>
        </w:rPr>
        <w:t xml:space="preserve"> Memoria</w:t>
      </w:r>
    </w:p>
    <w:p w14:paraId="3D21080A" w14:textId="63E4BEC5" w:rsidR="009A2DA6" w:rsidRDefault="009A2DA6" w:rsidP="009A2DA6">
      <w:pPr>
        <w:rPr>
          <w:rFonts w:ascii="Cambria" w:hAnsi="Cambria"/>
        </w:rPr>
      </w:pPr>
      <w:r w:rsidRPr="00422415">
        <w:rPr>
          <w:rFonts w:ascii="Cambria" w:hAnsi="Cambria"/>
        </w:rPr>
        <w:t xml:space="preserve">d. Edwin </w:t>
      </w:r>
      <w:proofErr w:type="spellStart"/>
      <w:proofErr w:type="gramStart"/>
      <w:r w:rsidRPr="00422415">
        <w:rPr>
          <w:rFonts w:ascii="Cambria" w:hAnsi="Cambria"/>
        </w:rPr>
        <w:t>B.Flippo</w:t>
      </w:r>
      <w:proofErr w:type="spellEnd"/>
      <w:proofErr w:type="gramEnd"/>
    </w:p>
    <w:p w14:paraId="59776EFF" w14:textId="77777777" w:rsidR="00F50441" w:rsidRPr="00422415" w:rsidRDefault="00F50441" w:rsidP="009A2DA6">
      <w:pPr>
        <w:rPr>
          <w:rFonts w:ascii="Cambria" w:hAnsi="Cambria"/>
        </w:rPr>
      </w:pPr>
    </w:p>
    <w:p w14:paraId="373E2C31" w14:textId="77777777" w:rsidR="009A2DA6" w:rsidRDefault="009A2DA6" w:rsidP="009A2DA6">
      <w:pPr>
        <w:rPr>
          <w:rFonts w:ascii="Cambria" w:hAnsi="Cambria"/>
        </w:rPr>
      </w:pPr>
      <w:r w:rsidRPr="00727AFC">
        <w:rPr>
          <w:rFonts w:ascii="Cambria" w:hAnsi="Cambria"/>
        </w:rPr>
        <w:t xml:space="preserve">3. </w:t>
      </w:r>
      <w:r>
        <w:rPr>
          <w:rFonts w:ascii="Cambria" w:hAnsi="Cambria"/>
        </w:rPr>
        <w:t>Asserting responsibility falls under _____________ objectives.</w:t>
      </w:r>
    </w:p>
    <w:p w14:paraId="6732355B" w14:textId="77777777" w:rsidR="009A2DA6" w:rsidRDefault="009A2DA6" w:rsidP="009A2DA6">
      <w:pPr>
        <w:rPr>
          <w:rFonts w:ascii="Cambria" w:hAnsi="Cambria"/>
        </w:rPr>
      </w:pPr>
      <w:r>
        <w:rPr>
          <w:rFonts w:ascii="Cambria" w:hAnsi="Cambria"/>
        </w:rPr>
        <w:t xml:space="preserve">a. Functional </w:t>
      </w:r>
    </w:p>
    <w:p w14:paraId="0C35D0EF" w14:textId="77777777" w:rsidR="009A2DA6" w:rsidRPr="00422415" w:rsidRDefault="009A2DA6" w:rsidP="009A2DA6">
      <w:pPr>
        <w:rPr>
          <w:rFonts w:ascii="Cambria" w:hAnsi="Cambria"/>
        </w:rPr>
      </w:pPr>
      <w:r w:rsidRPr="00422415">
        <w:rPr>
          <w:rFonts w:ascii="Cambria" w:hAnsi="Cambria"/>
        </w:rPr>
        <w:t xml:space="preserve">b. </w:t>
      </w:r>
      <w:r w:rsidRPr="00A17B94">
        <w:rPr>
          <w:rFonts w:ascii="Cambria" w:hAnsi="Cambria"/>
        </w:rPr>
        <w:t xml:space="preserve">Societal </w:t>
      </w:r>
    </w:p>
    <w:p w14:paraId="079D1162" w14:textId="77777777" w:rsidR="009A2DA6" w:rsidRPr="00422415" w:rsidRDefault="009A2DA6" w:rsidP="009A2DA6">
      <w:pPr>
        <w:rPr>
          <w:rFonts w:ascii="Cambria" w:hAnsi="Cambria"/>
        </w:rPr>
      </w:pPr>
      <w:r w:rsidRPr="00422415">
        <w:rPr>
          <w:rFonts w:ascii="Cambria" w:hAnsi="Cambria"/>
        </w:rPr>
        <w:t xml:space="preserve">c. </w:t>
      </w:r>
      <w:r w:rsidRPr="00A17B94">
        <w:rPr>
          <w:rFonts w:ascii="Cambria" w:hAnsi="Cambria"/>
        </w:rPr>
        <w:t xml:space="preserve">Individual </w:t>
      </w:r>
    </w:p>
    <w:p w14:paraId="2FB084B1" w14:textId="217B53A8" w:rsidR="009A2DA6" w:rsidRDefault="009A2DA6" w:rsidP="009A2DA6">
      <w:pPr>
        <w:rPr>
          <w:rFonts w:ascii="Cambria" w:hAnsi="Cambria"/>
        </w:rPr>
      </w:pPr>
      <w:r w:rsidRPr="00422415">
        <w:rPr>
          <w:rFonts w:ascii="Cambria" w:hAnsi="Cambria"/>
        </w:rPr>
        <w:t xml:space="preserve">d. </w:t>
      </w:r>
      <w:r w:rsidRPr="00A17B94">
        <w:rPr>
          <w:rFonts w:ascii="Cambria" w:hAnsi="Cambria"/>
        </w:rPr>
        <w:t xml:space="preserve">Organisational </w:t>
      </w:r>
    </w:p>
    <w:p w14:paraId="1345282E" w14:textId="77777777" w:rsidR="001C62FC" w:rsidRDefault="001C62FC" w:rsidP="009A2DA6">
      <w:pPr>
        <w:rPr>
          <w:rFonts w:ascii="Cambria" w:hAnsi="Cambria"/>
        </w:rPr>
      </w:pPr>
    </w:p>
    <w:p w14:paraId="21DF3499" w14:textId="77777777" w:rsidR="009A2DA6" w:rsidRDefault="009A2DA6" w:rsidP="009A2DA6">
      <w:pPr>
        <w:rPr>
          <w:rFonts w:ascii="Cambria" w:hAnsi="Cambria"/>
        </w:rPr>
      </w:pPr>
      <w:r>
        <w:rPr>
          <w:rFonts w:ascii="Cambria" w:hAnsi="Cambria"/>
        </w:rPr>
        <w:t>4. Which of the following statements is true?</w:t>
      </w:r>
    </w:p>
    <w:p w14:paraId="0AF19133" w14:textId="77777777" w:rsidR="009A2DA6" w:rsidRDefault="009A2DA6" w:rsidP="009A2DA6">
      <w:pPr>
        <w:rPr>
          <w:rFonts w:ascii="Cambria" w:hAnsi="Cambria"/>
        </w:rPr>
      </w:pPr>
      <w:r>
        <w:rPr>
          <w:rFonts w:ascii="Cambria" w:hAnsi="Cambria"/>
        </w:rPr>
        <w:t xml:space="preserve">a. Training does not </w:t>
      </w:r>
      <w:r w:rsidRPr="009C3030">
        <w:rPr>
          <w:rFonts w:ascii="Cambria" w:hAnsi="Cambria"/>
        </w:rPr>
        <w:t>help an organisation to gain more efficiency while making decisions</w:t>
      </w:r>
      <w:r>
        <w:rPr>
          <w:rFonts w:ascii="Cambria" w:hAnsi="Cambria"/>
        </w:rPr>
        <w:t>.</w:t>
      </w:r>
    </w:p>
    <w:p w14:paraId="705C0D2B" w14:textId="77777777" w:rsidR="009A2DA6" w:rsidRDefault="009A2DA6" w:rsidP="009A2DA6">
      <w:pPr>
        <w:rPr>
          <w:rFonts w:ascii="Cambria" w:hAnsi="Cambria"/>
        </w:rPr>
      </w:pPr>
      <w:r>
        <w:rPr>
          <w:rFonts w:ascii="Cambria" w:hAnsi="Cambria"/>
        </w:rPr>
        <w:t>b. Training increases the wastage in operations.</w:t>
      </w:r>
    </w:p>
    <w:p w14:paraId="16721AF1" w14:textId="77777777" w:rsidR="009A2DA6" w:rsidRDefault="009A2DA6" w:rsidP="009A2DA6">
      <w:pPr>
        <w:rPr>
          <w:rFonts w:ascii="Cambria" w:hAnsi="Cambria"/>
        </w:rPr>
      </w:pPr>
      <w:r>
        <w:rPr>
          <w:rFonts w:ascii="Cambria" w:hAnsi="Cambria"/>
        </w:rPr>
        <w:t>c. Training is a short-term investment.</w:t>
      </w:r>
    </w:p>
    <w:p w14:paraId="32804DD1" w14:textId="77777777" w:rsidR="009A2DA6" w:rsidRPr="00422415" w:rsidRDefault="009A2DA6" w:rsidP="009A2DA6">
      <w:pPr>
        <w:rPr>
          <w:rFonts w:ascii="Cambria" w:hAnsi="Cambria"/>
        </w:rPr>
      </w:pPr>
      <w:r w:rsidRPr="00422415">
        <w:rPr>
          <w:rFonts w:ascii="Cambria" w:hAnsi="Cambria"/>
        </w:rPr>
        <w:t>d. Training helps employees to secure promotions</w:t>
      </w:r>
    </w:p>
    <w:p w14:paraId="2499CA6B" w14:textId="77777777" w:rsidR="009A2DA6" w:rsidRDefault="009A2DA6" w:rsidP="00897755">
      <w:pPr>
        <w:rPr>
          <w:rFonts w:ascii="Cambria" w:hAnsi="Cambria"/>
        </w:rPr>
      </w:pPr>
    </w:p>
    <w:p w14:paraId="1342CC1C" w14:textId="24567A2D" w:rsidR="00897755" w:rsidRPr="009A2DA6" w:rsidRDefault="00897755" w:rsidP="00897755">
      <w:pPr>
        <w:rPr>
          <w:rFonts w:ascii="Cambria" w:hAnsi="Cambria"/>
          <w:b/>
          <w:bCs/>
          <w:sz w:val="24"/>
          <w:szCs w:val="24"/>
        </w:rPr>
      </w:pPr>
      <w:r w:rsidRPr="009A2DA6">
        <w:rPr>
          <w:rFonts w:ascii="Cambria" w:hAnsi="Cambria"/>
          <w:b/>
          <w:bCs/>
          <w:sz w:val="24"/>
          <w:szCs w:val="24"/>
        </w:rPr>
        <w:t>1.9. Exercise</w:t>
      </w:r>
    </w:p>
    <w:p w14:paraId="408FE69E" w14:textId="31E35354" w:rsidR="00897755" w:rsidRDefault="009A2DA6" w:rsidP="00897755">
      <w:pPr>
        <w:rPr>
          <w:rFonts w:ascii="Cambria" w:hAnsi="Cambria"/>
        </w:rPr>
      </w:pPr>
      <w:r>
        <w:rPr>
          <w:rFonts w:ascii="Cambria" w:hAnsi="Cambria"/>
        </w:rPr>
        <w:t>1. What do you understand by training? Explain.</w:t>
      </w:r>
    </w:p>
    <w:p w14:paraId="79008B37" w14:textId="037B5A3F" w:rsidR="009A2DA6" w:rsidRDefault="009A2DA6" w:rsidP="00897755">
      <w:pPr>
        <w:rPr>
          <w:rFonts w:ascii="Cambria" w:hAnsi="Cambria"/>
        </w:rPr>
      </w:pPr>
      <w:r>
        <w:rPr>
          <w:rFonts w:ascii="Cambria" w:hAnsi="Cambria"/>
        </w:rPr>
        <w:t xml:space="preserve">2. </w:t>
      </w:r>
      <w:r w:rsidR="00D66E8D">
        <w:rPr>
          <w:rFonts w:ascii="Cambria" w:hAnsi="Cambria"/>
        </w:rPr>
        <w:t>Why does an organisation need training?</w:t>
      </w:r>
    </w:p>
    <w:p w14:paraId="2E41CC53" w14:textId="080CB508" w:rsidR="00D66E8D" w:rsidRDefault="00D66E8D" w:rsidP="00897755">
      <w:pPr>
        <w:rPr>
          <w:rFonts w:ascii="Cambria" w:hAnsi="Cambria"/>
        </w:rPr>
      </w:pPr>
      <w:r>
        <w:rPr>
          <w:rFonts w:ascii="Cambria" w:hAnsi="Cambria"/>
        </w:rPr>
        <w:t xml:space="preserve">3. </w:t>
      </w:r>
      <w:r w:rsidR="004A6684">
        <w:rPr>
          <w:rFonts w:ascii="Cambria" w:hAnsi="Cambria"/>
        </w:rPr>
        <w:t>T</w:t>
      </w:r>
      <w:r>
        <w:rPr>
          <w:rFonts w:ascii="Cambria" w:hAnsi="Cambria"/>
        </w:rPr>
        <w:t xml:space="preserve">he main benefits of training are derived by both employees </w:t>
      </w:r>
      <w:proofErr w:type="gramStart"/>
      <w:r>
        <w:rPr>
          <w:rFonts w:ascii="Cambria" w:hAnsi="Cambria"/>
        </w:rPr>
        <w:t>and  organisation</w:t>
      </w:r>
      <w:proofErr w:type="gramEnd"/>
      <w:r>
        <w:rPr>
          <w:rFonts w:ascii="Cambria" w:hAnsi="Cambria"/>
        </w:rPr>
        <w:t xml:space="preserve">. Explain. </w:t>
      </w:r>
    </w:p>
    <w:p w14:paraId="2688E7CF" w14:textId="77777777" w:rsidR="00DC7554" w:rsidRDefault="00DC7554" w:rsidP="00897755">
      <w:pPr>
        <w:rPr>
          <w:rFonts w:ascii="Cambria" w:hAnsi="Cambria"/>
        </w:rPr>
      </w:pPr>
    </w:p>
    <w:p w14:paraId="19B3682E" w14:textId="51E014D0" w:rsidR="00897755" w:rsidRPr="009A2DA6" w:rsidRDefault="00897755" w:rsidP="00897755">
      <w:pPr>
        <w:rPr>
          <w:rFonts w:ascii="Cambria" w:hAnsi="Cambria"/>
          <w:b/>
          <w:bCs/>
        </w:rPr>
      </w:pPr>
      <w:r w:rsidRPr="009A2DA6">
        <w:rPr>
          <w:rFonts w:ascii="Cambria" w:hAnsi="Cambria"/>
          <w:b/>
          <w:bCs/>
        </w:rPr>
        <w:t>1.1</w:t>
      </w:r>
      <w:r w:rsidR="0021096B">
        <w:rPr>
          <w:rFonts w:ascii="Cambria" w:hAnsi="Cambria"/>
          <w:b/>
          <w:bCs/>
        </w:rPr>
        <w:t>0</w:t>
      </w:r>
      <w:r w:rsidRPr="009A2DA6">
        <w:rPr>
          <w:rFonts w:ascii="Cambria" w:hAnsi="Cambria"/>
          <w:b/>
          <w:bCs/>
        </w:rPr>
        <w:t>. Check your understanding (Answers)</w:t>
      </w:r>
    </w:p>
    <w:p w14:paraId="7DBD55F2" w14:textId="77777777" w:rsidR="009A2DA6" w:rsidRPr="00422415" w:rsidRDefault="009A2DA6" w:rsidP="009A2DA6">
      <w:r w:rsidRPr="00422415">
        <w:rPr>
          <w:rFonts w:ascii="Cambria" w:hAnsi="Cambria"/>
        </w:rPr>
        <w:t xml:space="preserve">1. </w:t>
      </w:r>
      <w:r w:rsidRPr="00422415">
        <w:t>b. behavioural</w:t>
      </w:r>
    </w:p>
    <w:p w14:paraId="63972244" w14:textId="77777777" w:rsidR="009A2DA6" w:rsidRPr="00422415" w:rsidRDefault="009A2DA6" w:rsidP="009A2DA6">
      <w:pPr>
        <w:rPr>
          <w:rFonts w:ascii="Cambria" w:hAnsi="Cambria"/>
        </w:rPr>
      </w:pPr>
      <w:r w:rsidRPr="00422415">
        <w:t xml:space="preserve">2. </w:t>
      </w:r>
      <w:r w:rsidRPr="00422415">
        <w:rPr>
          <w:rFonts w:ascii="Cambria" w:hAnsi="Cambria"/>
        </w:rPr>
        <w:t xml:space="preserve">d. Edwin </w:t>
      </w:r>
      <w:proofErr w:type="spellStart"/>
      <w:r w:rsidRPr="00422415">
        <w:rPr>
          <w:rFonts w:ascii="Cambria" w:hAnsi="Cambria"/>
        </w:rPr>
        <w:t>B.Flippo</w:t>
      </w:r>
      <w:proofErr w:type="spellEnd"/>
    </w:p>
    <w:p w14:paraId="380A868F" w14:textId="77777777" w:rsidR="009A2DA6" w:rsidRPr="00422415" w:rsidRDefault="009A2DA6" w:rsidP="009A2DA6">
      <w:pPr>
        <w:rPr>
          <w:rFonts w:ascii="Cambria" w:hAnsi="Cambria"/>
        </w:rPr>
      </w:pPr>
      <w:r w:rsidRPr="00422415">
        <w:t xml:space="preserve">3. </w:t>
      </w:r>
      <w:r w:rsidRPr="00422415">
        <w:rPr>
          <w:rFonts w:ascii="Cambria" w:hAnsi="Cambria"/>
        </w:rPr>
        <w:t xml:space="preserve">c. </w:t>
      </w:r>
      <w:r w:rsidRPr="00A17B94">
        <w:rPr>
          <w:rFonts w:ascii="Cambria" w:hAnsi="Cambria"/>
        </w:rPr>
        <w:t xml:space="preserve">Individual </w:t>
      </w:r>
    </w:p>
    <w:p w14:paraId="06D8FF75" w14:textId="64CFB261" w:rsidR="009A2DA6" w:rsidRDefault="009A2DA6" w:rsidP="009A2DA6">
      <w:pPr>
        <w:rPr>
          <w:rFonts w:ascii="Cambria" w:hAnsi="Cambria"/>
        </w:rPr>
      </w:pPr>
      <w:r w:rsidRPr="00422415">
        <w:rPr>
          <w:rFonts w:ascii="Cambria" w:hAnsi="Cambria"/>
        </w:rPr>
        <w:t>4. d. Training helps employees to secure promotions</w:t>
      </w:r>
    </w:p>
    <w:p w14:paraId="0EFB0D9B" w14:textId="77777777" w:rsidR="00DC7554" w:rsidRPr="00422415" w:rsidRDefault="00DC7554" w:rsidP="009A2DA6">
      <w:pPr>
        <w:rPr>
          <w:rFonts w:ascii="Cambria" w:hAnsi="Cambria"/>
        </w:rPr>
      </w:pPr>
    </w:p>
    <w:tbl>
      <w:tblPr>
        <w:tblStyle w:val="TableGrid"/>
        <w:tblW w:w="0" w:type="auto"/>
        <w:tblLook w:val="04A0" w:firstRow="1" w:lastRow="0" w:firstColumn="1" w:lastColumn="0" w:noHBand="0" w:noVBand="1"/>
      </w:tblPr>
      <w:tblGrid>
        <w:gridCol w:w="9016"/>
      </w:tblGrid>
      <w:tr w:rsidR="00DC7554" w14:paraId="755EA61B" w14:textId="77777777" w:rsidTr="00DC7554">
        <w:tc>
          <w:tcPr>
            <w:tcW w:w="9016" w:type="dxa"/>
          </w:tcPr>
          <w:p w14:paraId="5045A908" w14:textId="34E1EC77" w:rsidR="00DC7554" w:rsidRPr="00D66E8D" w:rsidRDefault="00DC7554" w:rsidP="00DC7554">
            <w:pPr>
              <w:jc w:val="center"/>
              <w:rPr>
                <w:rFonts w:ascii="Cambria" w:hAnsi="Cambria"/>
                <w:b/>
                <w:bCs/>
                <w:sz w:val="24"/>
                <w:szCs w:val="24"/>
              </w:rPr>
            </w:pPr>
            <w:r>
              <w:rPr>
                <w:rFonts w:ascii="Cambria" w:hAnsi="Cambria"/>
                <w:b/>
                <w:bCs/>
                <w:sz w:val="24"/>
                <w:szCs w:val="24"/>
              </w:rPr>
              <w:t>1.11. Exhibit:</w:t>
            </w:r>
            <w:r w:rsidRPr="00D66E8D">
              <w:rPr>
                <w:rFonts w:ascii="Cambria" w:hAnsi="Cambria"/>
                <w:b/>
                <w:bCs/>
                <w:sz w:val="24"/>
                <w:szCs w:val="24"/>
              </w:rPr>
              <w:t xml:space="preserve"> Training Practices at Amazon</w:t>
            </w:r>
          </w:p>
          <w:p w14:paraId="1B727AD0" w14:textId="0E8E1AF7" w:rsidR="00DC7554" w:rsidRDefault="00DC7554" w:rsidP="00DC7554">
            <w:pPr>
              <w:rPr>
                <w:rFonts w:ascii="Cambria" w:hAnsi="Cambria"/>
              </w:rPr>
            </w:pPr>
            <w:r w:rsidRPr="00D66E8D">
              <w:rPr>
                <w:rFonts w:ascii="Cambria" w:hAnsi="Cambria"/>
              </w:rPr>
              <w:lastRenderedPageBreak/>
              <w:t xml:space="preserve">At Amazon, the onboarding process includes extensive training. Every new hire </w:t>
            </w:r>
            <w:proofErr w:type="gramStart"/>
            <w:r w:rsidR="00593D11">
              <w:rPr>
                <w:rFonts w:ascii="Cambria" w:hAnsi="Cambria"/>
              </w:rPr>
              <w:t>has to</w:t>
            </w:r>
            <w:proofErr w:type="gramEnd"/>
            <w:r w:rsidR="00593D11">
              <w:rPr>
                <w:rFonts w:ascii="Cambria" w:hAnsi="Cambria"/>
              </w:rPr>
              <w:t xml:space="preserve"> participate</w:t>
            </w:r>
            <w:r w:rsidRPr="00D66E8D">
              <w:rPr>
                <w:rFonts w:ascii="Cambria" w:hAnsi="Cambria"/>
              </w:rPr>
              <w:t xml:space="preserve"> in a month-long journey</w:t>
            </w:r>
            <w:r w:rsidR="00593D11">
              <w:rPr>
                <w:rFonts w:ascii="Cambria" w:hAnsi="Cambria"/>
              </w:rPr>
              <w:t xml:space="preserve">. This </w:t>
            </w:r>
            <w:r w:rsidRPr="00D66E8D">
              <w:rPr>
                <w:rFonts w:ascii="Cambria" w:hAnsi="Cambria"/>
              </w:rPr>
              <w:t>allow</w:t>
            </w:r>
            <w:r w:rsidR="00593D11">
              <w:rPr>
                <w:rFonts w:ascii="Cambria" w:hAnsi="Cambria"/>
              </w:rPr>
              <w:t>s</w:t>
            </w:r>
            <w:r w:rsidRPr="00D66E8D">
              <w:rPr>
                <w:rFonts w:ascii="Cambria" w:hAnsi="Cambria"/>
              </w:rPr>
              <w:t xml:space="preserve"> the workers to </w:t>
            </w:r>
            <w:r w:rsidR="00593D11">
              <w:rPr>
                <w:rFonts w:ascii="Cambria" w:hAnsi="Cambria"/>
              </w:rPr>
              <w:t>get accustomed to the company,</w:t>
            </w:r>
            <w:r w:rsidRPr="00D66E8D">
              <w:rPr>
                <w:rFonts w:ascii="Cambria" w:hAnsi="Cambria"/>
              </w:rPr>
              <w:t xml:space="preserve"> build confidence, a</w:t>
            </w:r>
            <w:r w:rsidR="00593D11">
              <w:rPr>
                <w:rFonts w:ascii="Cambria" w:hAnsi="Cambria"/>
              </w:rPr>
              <w:t>s well as</w:t>
            </w:r>
            <w:r w:rsidRPr="00D66E8D">
              <w:rPr>
                <w:rFonts w:ascii="Cambria" w:hAnsi="Cambria"/>
              </w:rPr>
              <w:t xml:space="preserve"> enhance their capabilities.</w:t>
            </w:r>
          </w:p>
          <w:p w14:paraId="11E98684" w14:textId="77777777" w:rsidR="007E12DE" w:rsidRDefault="007E12DE" w:rsidP="00DC7554">
            <w:pPr>
              <w:rPr>
                <w:rFonts w:ascii="Cambria" w:hAnsi="Cambria"/>
              </w:rPr>
            </w:pPr>
          </w:p>
          <w:p w14:paraId="1872EB9D" w14:textId="4C5178AD" w:rsidR="00DC7554" w:rsidRPr="00D66E8D" w:rsidRDefault="00DC7554" w:rsidP="00DC7554">
            <w:pPr>
              <w:rPr>
                <w:rFonts w:ascii="Cambria" w:hAnsi="Cambria"/>
              </w:rPr>
            </w:pPr>
            <w:r w:rsidRPr="00D66E8D">
              <w:rPr>
                <w:rFonts w:ascii="Cambria" w:hAnsi="Cambria"/>
              </w:rPr>
              <w:t>Amazon launched the </w:t>
            </w:r>
            <w:hyperlink r:id="rId10" w:tgtFrame="_blank" w:history="1">
              <w:r w:rsidRPr="00D66E8D">
                <w:rPr>
                  <w:rFonts w:ascii="Cambria" w:hAnsi="Cambria"/>
                </w:rPr>
                <w:t>Career Choice</w:t>
              </w:r>
            </w:hyperlink>
            <w:r w:rsidRPr="00D66E8D">
              <w:rPr>
                <w:rFonts w:ascii="Cambria" w:hAnsi="Cambria"/>
              </w:rPr>
              <w:t> program,</w:t>
            </w:r>
            <w:r w:rsidR="007E12DE">
              <w:rPr>
                <w:rFonts w:ascii="Cambria" w:hAnsi="Cambria"/>
              </w:rPr>
              <w:t xml:space="preserve"> in 2012. The main objective of this program was to </w:t>
            </w:r>
            <w:r w:rsidRPr="00D66E8D">
              <w:rPr>
                <w:rFonts w:ascii="Cambria" w:hAnsi="Cambria"/>
              </w:rPr>
              <w:t>provid</w:t>
            </w:r>
            <w:r w:rsidR="007E12DE">
              <w:rPr>
                <w:rFonts w:ascii="Cambria" w:hAnsi="Cambria"/>
              </w:rPr>
              <w:t>e</w:t>
            </w:r>
            <w:r w:rsidRPr="00D66E8D">
              <w:rPr>
                <w:rFonts w:ascii="Cambria" w:hAnsi="Cambria"/>
              </w:rPr>
              <w:t xml:space="preserve"> </w:t>
            </w:r>
            <w:r w:rsidR="007E12DE">
              <w:rPr>
                <w:rFonts w:ascii="Cambria" w:hAnsi="Cambria"/>
              </w:rPr>
              <w:t xml:space="preserve">the </w:t>
            </w:r>
            <w:r w:rsidRPr="00D66E8D">
              <w:rPr>
                <w:rFonts w:ascii="Cambria" w:hAnsi="Cambria"/>
              </w:rPr>
              <w:t>employees</w:t>
            </w:r>
            <w:r w:rsidR="007E12DE">
              <w:rPr>
                <w:rFonts w:ascii="Cambria" w:hAnsi="Cambria"/>
              </w:rPr>
              <w:t>, who were working on hourly basis,</w:t>
            </w:r>
            <w:r w:rsidRPr="00D66E8D">
              <w:rPr>
                <w:rFonts w:ascii="Cambria" w:hAnsi="Cambria"/>
              </w:rPr>
              <w:t xml:space="preserve"> </w:t>
            </w:r>
            <w:r w:rsidR="007E12DE">
              <w:rPr>
                <w:rFonts w:ascii="Cambria" w:hAnsi="Cambria"/>
              </w:rPr>
              <w:t xml:space="preserve">an </w:t>
            </w:r>
            <w:r w:rsidRPr="00D66E8D">
              <w:rPr>
                <w:rFonts w:ascii="Cambria" w:hAnsi="Cambria"/>
              </w:rPr>
              <w:t xml:space="preserve">access to educational benefits after being a part of the company </w:t>
            </w:r>
            <w:r w:rsidR="00F850F1">
              <w:rPr>
                <w:rFonts w:ascii="Cambria" w:hAnsi="Cambria"/>
              </w:rPr>
              <w:t>for</w:t>
            </w:r>
            <w:r w:rsidRPr="00D66E8D">
              <w:rPr>
                <w:rFonts w:ascii="Cambria" w:hAnsi="Cambria"/>
              </w:rPr>
              <w:t xml:space="preserve"> one year.</w:t>
            </w:r>
            <w:r w:rsidR="007E12DE">
              <w:rPr>
                <w:rFonts w:ascii="Cambria" w:hAnsi="Cambria"/>
              </w:rPr>
              <w:t xml:space="preserve"> Under this program, the employees were also</w:t>
            </w:r>
            <w:r w:rsidRPr="00D66E8D">
              <w:rPr>
                <w:rFonts w:ascii="Cambria" w:hAnsi="Cambria"/>
              </w:rPr>
              <w:t xml:space="preserve"> offer</w:t>
            </w:r>
            <w:r w:rsidR="007E12DE">
              <w:rPr>
                <w:rFonts w:ascii="Cambria" w:hAnsi="Cambria"/>
              </w:rPr>
              <w:t>ed</w:t>
            </w:r>
            <w:r w:rsidRPr="00D66E8D">
              <w:rPr>
                <w:rFonts w:ascii="Cambria" w:hAnsi="Cambria"/>
              </w:rPr>
              <w:t xml:space="preserve"> tuition and fee coverage and textbook reimbursement rates of up to 95%</w:t>
            </w:r>
            <w:r>
              <w:rPr>
                <w:rFonts w:ascii="Cambria" w:hAnsi="Cambria"/>
              </w:rPr>
              <w:t>.</w:t>
            </w:r>
            <w:r w:rsidRPr="00D66E8D">
              <w:rPr>
                <w:rFonts w:ascii="Cambria" w:hAnsi="Cambria"/>
              </w:rPr>
              <w:t xml:space="preserve">  Participants </w:t>
            </w:r>
            <w:r w:rsidR="00223017">
              <w:rPr>
                <w:rFonts w:ascii="Cambria" w:hAnsi="Cambria"/>
              </w:rPr>
              <w:t>have the access of</w:t>
            </w:r>
            <w:r w:rsidRPr="00D66E8D">
              <w:rPr>
                <w:rFonts w:ascii="Cambria" w:hAnsi="Cambria"/>
              </w:rPr>
              <w:t xml:space="preserve"> up to $12,000 while earning a certificate or associate degree, </w:t>
            </w:r>
            <w:proofErr w:type="gramStart"/>
            <w:r w:rsidRPr="00D66E8D">
              <w:rPr>
                <w:rFonts w:ascii="Cambria" w:hAnsi="Cambria"/>
              </w:rPr>
              <w:t>as long as</w:t>
            </w:r>
            <w:proofErr w:type="gramEnd"/>
            <w:r w:rsidRPr="00D66E8D">
              <w:rPr>
                <w:rFonts w:ascii="Cambria" w:hAnsi="Cambria"/>
              </w:rPr>
              <w:t xml:space="preserve"> they are taking courses in </w:t>
            </w:r>
            <w:r w:rsidR="00250E46">
              <w:rPr>
                <w:rFonts w:ascii="Cambria" w:hAnsi="Cambria"/>
              </w:rPr>
              <w:t xml:space="preserve">the areas which </w:t>
            </w:r>
            <w:r w:rsidR="00C70F91">
              <w:rPr>
                <w:rFonts w:ascii="Cambria" w:hAnsi="Cambria"/>
              </w:rPr>
              <w:t>are</w:t>
            </w:r>
            <w:r w:rsidR="00250E46">
              <w:rPr>
                <w:rFonts w:ascii="Cambria" w:hAnsi="Cambria"/>
              </w:rPr>
              <w:t xml:space="preserve"> in demand. </w:t>
            </w:r>
          </w:p>
          <w:p w14:paraId="0BC594DE" w14:textId="77777777" w:rsidR="00DC7554" w:rsidRDefault="00DC7554" w:rsidP="00DC7554">
            <w:pPr>
              <w:rPr>
                <w:rFonts w:ascii="Cambria" w:hAnsi="Cambria"/>
              </w:rPr>
            </w:pPr>
          </w:p>
          <w:p w14:paraId="35ECD048" w14:textId="2A30A5C0" w:rsidR="00DC7554" w:rsidRDefault="00DC7554" w:rsidP="00DC7554">
            <w:pPr>
              <w:rPr>
                <w:rFonts w:ascii="Cambria" w:hAnsi="Cambria"/>
              </w:rPr>
            </w:pPr>
            <w:r w:rsidRPr="00D66E8D">
              <w:rPr>
                <w:rFonts w:ascii="Cambria" w:hAnsi="Cambria"/>
              </w:rPr>
              <w:t xml:space="preserve">In </w:t>
            </w:r>
            <w:r w:rsidR="00E27B27" w:rsidRPr="00D66E8D">
              <w:rPr>
                <w:rFonts w:ascii="Cambria" w:hAnsi="Cambria"/>
              </w:rPr>
              <w:t>2019, Amazon</w:t>
            </w:r>
            <w:r w:rsidRPr="00D66E8D">
              <w:rPr>
                <w:rFonts w:ascii="Cambria" w:hAnsi="Cambria"/>
              </w:rPr>
              <w:t xml:space="preserve"> </w:t>
            </w:r>
            <w:r w:rsidR="0005670D">
              <w:rPr>
                <w:rFonts w:ascii="Cambria" w:hAnsi="Cambria"/>
              </w:rPr>
              <w:t xml:space="preserve">committed over $700 million </w:t>
            </w:r>
            <w:r w:rsidRPr="00D66E8D">
              <w:rPr>
                <w:rFonts w:ascii="Cambria" w:hAnsi="Cambria"/>
              </w:rPr>
              <w:t>to invest in its employees</w:t>
            </w:r>
            <w:r w:rsidR="00250E46">
              <w:rPr>
                <w:rFonts w:ascii="Cambria" w:hAnsi="Cambria"/>
              </w:rPr>
              <w:t xml:space="preserve"> </w:t>
            </w:r>
            <w:r w:rsidR="0005670D">
              <w:rPr>
                <w:rFonts w:ascii="Cambria" w:hAnsi="Cambria"/>
              </w:rPr>
              <w:t xml:space="preserve">and </w:t>
            </w:r>
            <w:r w:rsidRPr="00D66E8D">
              <w:rPr>
                <w:rFonts w:ascii="Cambria" w:hAnsi="Cambria"/>
              </w:rPr>
              <w:t xml:space="preserve">retrain 100,000 team members. </w:t>
            </w:r>
            <w:r w:rsidR="00250E46">
              <w:rPr>
                <w:rFonts w:ascii="Cambria" w:hAnsi="Cambria"/>
              </w:rPr>
              <w:t xml:space="preserve">The objective was to enhance the skills of its workforce, for example, by providing nontechnical workers with access to technical skills training. </w:t>
            </w:r>
            <w:r w:rsidR="003A4054">
              <w:rPr>
                <w:rFonts w:ascii="Cambria" w:hAnsi="Cambria"/>
              </w:rPr>
              <w:t xml:space="preserve">An instance of this is </w:t>
            </w:r>
            <w:r w:rsidRPr="00D66E8D">
              <w:rPr>
                <w:rFonts w:ascii="Cambria" w:hAnsi="Cambria"/>
              </w:rPr>
              <w:t xml:space="preserve">Amazon Technical Academy </w:t>
            </w:r>
            <w:r w:rsidR="003A4054">
              <w:rPr>
                <w:rFonts w:ascii="Cambria" w:hAnsi="Cambria"/>
              </w:rPr>
              <w:t xml:space="preserve">which </w:t>
            </w:r>
            <w:r w:rsidRPr="00D66E8D">
              <w:rPr>
                <w:rFonts w:ascii="Cambria" w:hAnsi="Cambria"/>
              </w:rPr>
              <w:t xml:space="preserve">allows employees to </w:t>
            </w:r>
            <w:proofErr w:type="spellStart"/>
            <w:r w:rsidR="003A4054">
              <w:rPr>
                <w:rFonts w:ascii="Cambria" w:hAnsi="Cambria"/>
              </w:rPr>
              <w:t>upksill</w:t>
            </w:r>
            <w:proofErr w:type="spellEnd"/>
            <w:r w:rsidRPr="00D66E8D">
              <w:rPr>
                <w:rFonts w:ascii="Cambria" w:hAnsi="Cambria"/>
              </w:rPr>
              <w:t xml:space="preserve"> and </w:t>
            </w:r>
            <w:r w:rsidR="003A4054">
              <w:rPr>
                <w:rFonts w:ascii="Cambria" w:hAnsi="Cambria"/>
              </w:rPr>
              <w:t>m</w:t>
            </w:r>
            <w:r w:rsidR="006B0020">
              <w:rPr>
                <w:rFonts w:ascii="Cambria" w:hAnsi="Cambria"/>
              </w:rPr>
              <w:t>akes it easier for them</w:t>
            </w:r>
            <w:r w:rsidR="003A4054">
              <w:rPr>
                <w:rFonts w:ascii="Cambria" w:hAnsi="Cambria"/>
              </w:rPr>
              <w:t xml:space="preserve"> </w:t>
            </w:r>
            <w:r w:rsidRPr="00D66E8D">
              <w:rPr>
                <w:rFonts w:ascii="Cambria" w:hAnsi="Cambria"/>
              </w:rPr>
              <w:t xml:space="preserve">to </w:t>
            </w:r>
            <w:r w:rsidR="006B0020">
              <w:rPr>
                <w:rFonts w:ascii="Cambria" w:hAnsi="Cambria"/>
              </w:rPr>
              <w:t xml:space="preserve">move to </w:t>
            </w:r>
            <w:r w:rsidRPr="00D66E8D">
              <w:rPr>
                <w:rFonts w:ascii="Cambria" w:hAnsi="Cambria"/>
              </w:rPr>
              <w:t>software engineering careers.</w:t>
            </w:r>
          </w:p>
          <w:p w14:paraId="49FEA20E" w14:textId="77777777" w:rsidR="003A4054" w:rsidRPr="00D66E8D" w:rsidRDefault="003A4054" w:rsidP="00DC7554">
            <w:pPr>
              <w:rPr>
                <w:rFonts w:ascii="Cambria" w:hAnsi="Cambria"/>
              </w:rPr>
            </w:pPr>
          </w:p>
          <w:p w14:paraId="58FF2682" w14:textId="78BFCCFF" w:rsidR="00DC7554" w:rsidRPr="00D66E8D" w:rsidRDefault="00165FF0" w:rsidP="00DC7554">
            <w:pPr>
              <w:rPr>
                <w:rFonts w:ascii="Cambria" w:hAnsi="Cambria"/>
              </w:rPr>
            </w:pPr>
            <w:r>
              <w:rPr>
                <w:rFonts w:ascii="Cambria" w:hAnsi="Cambria"/>
              </w:rPr>
              <w:t xml:space="preserve">Such programs are beneficial not only to the employees but also the organisation. The employees </w:t>
            </w:r>
            <w:proofErr w:type="gramStart"/>
            <w:r>
              <w:rPr>
                <w:rFonts w:ascii="Cambria" w:hAnsi="Cambria"/>
              </w:rPr>
              <w:t>are able to</w:t>
            </w:r>
            <w:proofErr w:type="gramEnd"/>
            <w:r>
              <w:rPr>
                <w:rFonts w:ascii="Cambria" w:hAnsi="Cambria"/>
              </w:rPr>
              <w:t xml:space="preserve"> pursue their professional dreams, while on the other hand, Amazon is able to close the skill gaps. Not only the participants are earning skill certifications, but also get an opportunity to </w:t>
            </w:r>
            <w:r w:rsidR="00441041">
              <w:rPr>
                <w:rFonts w:ascii="Cambria" w:hAnsi="Cambria"/>
              </w:rPr>
              <w:t xml:space="preserve">enhance their value and </w:t>
            </w:r>
            <w:r>
              <w:rPr>
                <w:rFonts w:ascii="Cambria" w:hAnsi="Cambria"/>
              </w:rPr>
              <w:t xml:space="preserve">seek out positions elsewhere. </w:t>
            </w:r>
          </w:p>
          <w:p w14:paraId="4F752696" w14:textId="77777777" w:rsidR="00DC7554" w:rsidRDefault="00DC7554" w:rsidP="00DC7554">
            <w:pPr>
              <w:rPr>
                <w:rFonts w:ascii="Cambria" w:hAnsi="Cambria"/>
              </w:rPr>
            </w:pPr>
          </w:p>
          <w:p w14:paraId="158A4AA7" w14:textId="5C562EC5" w:rsidR="00DC7554" w:rsidRDefault="00DC7554" w:rsidP="00DC7554">
            <w:pPr>
              <w:rPr>
                <w:rFonts w:ascii="Cambria" w:hAnsi="Cambria"/>
                <w:b/>
                <w:bCs/>
              </w:rPr>
            </w:pPr>
            <w:r>
              <w:rPr>
                <w:rFonts w:ascii="Cambria" w:hAnsi="Cambria"/>
              </w:rPr>
              <w:t xml:space="preserve">Source: </w:t>
            </w:r>
            <w:r w:rsidRPr="00DC7554">
              <w:rPr>
                <w:rFonts w:ascii="Cambria" w:hAnsi="Cambria"/>
              </w:rPr>
              <w:t>https://www.talentlyft.com/en/blog/article/392/5-examples-of-employee-training-and-development-programs</w:t>
            </w:r>
          </w:p>
        </w:tc>
      </w:tr>
    </w:tbl>
    <w:p w14:paraId="4DCCE75F" w14:textId="77777777" w:rsidR="009A2DA6" w:rsidRDefault="009A2DA6" w:rsidP="009A2DA6">
      <w:pPr>
        <w:rPr>
          <w:rFonts w:ascii="Cambria" w:hAnsi="Cambria"/>
          <w:b/>
          <w:bCs/>
        </w:rPr>
      </w:pPr>
    </w:p>
    <w:p w14:paraId="6A4E9D9D" w14:textId="2964BC33" w:rsidR="00897755" w:rsidRPr="004A749F" w:rsidRDefault="00897755" w:rsidP="00897755">
      <w:pPr>
        <w:rPr>
          <w:rFonts w:ascii="Cambria" w:hAnsi="Cambria"/>
          <w:b/>
          <w:bCs/>
          <w:sz w:val="24"/>
          <w:szCs w:val="24"/>
        </w:rPr>
      </w:pPr>
      <w:r w:rsidRPr="004A749F">
        <w:rPr>
          <w:rFonts w:ascii="Cambria" w:hAnsi="Cambria"/>
          <w:b/>
          <w:bCs/>
          <w:sz w:val="24"/>
          <w:szCs w:val="24"/>
        </w:rPr>
        <w:t>1.12. Further Readings and Bibliography</w:t>
      </w:r>
    </w:p>
    <w:p w14:paraId="08CEB885" w14:textId="1FA3D9AA" w:rsidR="007012C3" w:rsidRPr="002B4B9A" w:rsidRDefault="00A9075E" w:rsidP="007012C3">
      <w:pPr>
        <w:rPr>
          <w:b/>
          <w:bCs/>
          <w:sz w:val="24"/>
          <w:szCs w:val="24"/>
        </w:rPr>
      </w:pPr>
      <w:r w:rsidRPr="002B4B9A">
        <w:rPr>
          <w:b/>
          <w:bCs/>
          <w:sz w:val="24"/>
          <w:szCs w:val="24"/>
        </w:rPr>
        <w:t>Suggested Books</w:t>
      </w:r>
    </w:p>
    <w:p w14:paraId="1CAC634B" w14:textId="77777777" w:rsidR="002B4B9A" w:rsidRPr="002B4B9A" w:rsidRDefault="002B4B9A" w:rsidP="002B4B9A">
      <w:pPr>
        <w:pStyle w:val="ListParagraph"/>
        <w:numPr>
          <w:ilvl w:val="0"/>
          <w:numId w:val="7"/>
        </w:numPr>
        <w:spacing w:after="0" w:line="240" w:lineRule="auto"/>
        <w:rPr>
          <w:rFonts w:ascii="Cambria" w:hAnsi="Cambria"/>
        </w:rPr>
      </w:pPr>
      <w:r w:rsidRPr="002B4B9A">
        <w:rPr>
          <w:rFonts w:ascii="Cambria" w:hAnsi="Cambria"/>
        </w:rPr>
        <w:t>Christensen, R. (2006). Roadmap to strategic HR. American Management Association.</w:t>
      </w:r>
    </w:p>
    <w:p w14:paraId="2AAE3F0C" w14:textId="77777777" w:rsidR="002B4B9A" w:rsidRPr="002B4B9A" w:rsidRDefault="002B4B9A" w:rsidP="002B4B9A">
      <w:pPr>
        <w:pStyle w:val="ListParagraph"/>
        <w:numPr>
          <w:ilvl w:val="0"/>
          <w:numId w:val="7"/>
        </w:numPr>
        <w:spacing w:after="0" w:line="240" w:lineRule="auto"/>
        <w:rPr>
          <w:rFonts w:ascii="Cambria" w:hAnsi="Cambria"/>
        </w:rPr>
      </w:pPr>
      <w:r w:rsidRPr="002B4B9A">
        <w:rPr>
          <w:rFonts w:ascii="Cambria" w:hAnsi="Cambria"/>
        </w:rPr>
        <w:t>Hodder &amp; Stoughton. (1999). Personnel policies, training &amp; development.</w:t>
      </w:r>
    </w:p>
    <w:p w14:paraId="235349AC" w14:textId="77777777" w:rsidR="002B4B9A" w:rsidRPr="002B4B9A" w:rsidRDefault="002B4B9A" w:rsidP="002B4B9A">
      <w:pPr>
        <w:spacing w:after="0" w:line="240" w:lineRule="auto"/>
        <w:rPr>
          <w:rFonts w:ascii="Cambria" w:hAnsi="Cambria"/>
        </w:rPr>
      </w:pPr>
    </w:p>
    <w:p w14:paraId="2F4EADE6" w14:textId="345C9866" w:rsidR="002B4B9A" w:rsidRPr="00824BEC" w:rsidRDefault="002B4B9A" w:rsidP="002B4B9A">
      <w:pPr>
        <w:rPr>
          <w:rFonts w:ascii="Cambria" w:hAnsi="Cambria"/>
          <w:b/>
          <w:bCs/>
          <w:sz w:val="24"/>
          <w:szCs w:val="24"/>
        </w:rPr>
      </w:pPr>
      <w:r w:rsidRPr="00824BEC">
        <w:rPr>
          <w:rFonts w:ascii="Cambria" w:hAnsi="Cambria"/>
          <w:b/>
          <w:bCs/>
          <w:sz w:val="24"/>
          <w:szCs w:val="24"/>
        </w:rPr>
        <w:t>E-References</w:t>
      </w:r>
    </w:p>
    <w:p w14:paraId="01610197" w14:textId="47CA3B95" w:rsidR="002B4B9A" w:rsidRPr="002B4B9A" w:rsidRDefault="002B4B9A" w:rsidP="002B4B9A">
      <w:pPr>
        <w:pStyle w:val="ListParagraph"/>
        <w:numPr>
          <w:ilvl w:val="0"/>
          <w:numId w:val="8"/>
        </w:numPr>
        <w:spacing w:after="0" w:line="240" w:lineRule="auto"/>
        <w:rPr>
          <w:rFonts w:ascii="Cambria" w:hAnsi="Cambria"/>
        </w:rPr>
      </w:pPr>
      <w:r w:rsidRPr="002B4B9A">
        <w:rPr>
          <w:rFonts w:ascii="Cambria" w:hAnsi="Cambria"/>
        </w:rPr>
        <w:t>Gdcganderbal.edu.in. (2022). Retrieved 29 July 2022, fro</w:t>
      </w:r>
      <w:r>
        <w:rPr>
          <w:rFonts w:ascii="Cambria" w:hAnsi="Cambria"/>
        </w:rPr>
        <w:t>m</w:t>
      </w:r>
      <w:r w:rsidRPr="002B4B9A">
        <w:rPr>
          <w:rFonts w:ascii="Cambria" w:hAnsi="Cambria"/>
        </w:rPr>
        <w:t>http://gdcganderbal.edu.in/Files/a8029a93-30ad-4933-a19a-59136f648471/Custom/HRM%202.docx25.pdf92.pdf.</w:t>
      </w:r>
    </w:p>
    <w:p w14:paraId="5E767485" w14:textId="77777777" w:rsidR="002B4B9A" w:rsidRPr="002B4B9A" w:rsidRDefault="002B4B9A" w:rsidP="002B4B9A">
      <w:pPr>
        <w:spacing w:after="0" w:line="240" w:lineRule="auto"/>
        <w:rPr>
          <w:rFonts w:ascii="Cambria" w:hAnsi="Cambria"/>
        </w:rPr>
      </w:pPr>
    </w:p>
    <w:p w14:paraId="79B573C4" w14:textId="4D3DFF42" w:rsidR="002B4B9A" w:rsidRPr="002B4B9A" w:rsidRDefault="002B4B9A" w:rsidP="002B4B9A">
      <w:pPr>
        <w:pStyle w:val="ListParagraph"/>
        <w:numPr>
          <w:ilvl w:val="0"/>
          <w:numId w:val="8"/>
        </w:numPr>
        <w:spacing w:after="0" w:line="240" w:lineRule="auto"/>
        <w:rPr>
          <w:rFonts w:ascii="Cambria" w:hAnsi="Cambria"/>
        </w:rPr>
      </w:pPr>
      <w:r w:rsidRPr="002B4B9A">
        <w:rPr>
          <w:rFonts w:ascii="Cambria" w:hAnsi="Cambria"/>
        </w:rPr>
        <w:t>Ripublication.com. (2022). Retrieved 29 July 2022, from https://www.ripublication.com/ijmibs-spl/ijmibsv4n2spl_13.pdf.</w:t>
      </w:r>
    </w:p>
    <w:p w14:paraId="6BE2017B" w14:textId="77777777" w:rsidR="00A9075E" w:rsidRPr="002B4B9A" w:rsidRDefault="00A9075E" w:rsidP="002B4B9A">
      <w:pPr>
        <w:spacing w:after="0" w:line="240" w:lineRule="auto"/>
        <w:rPr>
          <w:rFonts w:ascii="Cambria" w:hAnsi="Cambria"/>
        </w:rPr>
      </w:pPr>
    </w:p>
    <w:p w14:paraId="1A083AA2" w14:textId="77777777" w:rsidR="00816A4A" w:rsidRDefault="00816A4A"/>
    <w:sectPr w:rsidR="00816A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CA6"/>
    <w:multiLevelType w:val="hybridMultilevel"/>
    <w:tmpl w:val="DEF4D91E"/>
    <w:lvl w:ilvl="0" w:tplc="0A828A32">
      <w:start w:val="1"/>
      <w:numFmt w:val="bullet"/>
      <w:lvlText w:val="•"/>
      <w:lvlJc w:val="left"/>
      <w:pPr>
        <w:tabs>
          <w:tab w:val="num" w:pos="720"/>
        </w:tabs>
        <w:ind w:left="720" w:hanging="360"/>
      </w:pPr>
      <w:rPr>
        <w:rFonts w:ascii="Times New Roman" w:hAnsi="Times New Roman" w:hint="default"/>
      </w:rPr>
    </w:lvl>
    <w:lvl w:ilvl="1" w:tplc="21980DBE" w:tentative="1">
      <w:start w:val="1"/>
      <w:numFmt w:val="bullet"/>
      <w:lvlText w:val="•"/>
      <w:lvlJc w:val="left"/>
      <w:pPr>
        <w:tabs>
          <w:tab w:val="num" w:pos="1440"/>
        </w:tabs>
        <w:ind w:left="1440" w:hanging="360"/>
      </w:pPr>
      <w:rPr>
        <w:rFonts w:ascii="Times New Roman" w:hAnsi="Times New Roman" w:hint="default"/>
      </w:rPr>
    </w:lvl>
    <w:lvl w:ilvl="2" w:tplc="A1F83C1C" w:tentative="1">
      <w:start w:val="1"/>
      <w:numFmt w:val="bullet"/>
      <w:lvlText w:val="•"/>
      <w:lvlJc w:val="left"/>
      <w:pPr>
        <w:tabs>
          <w:tab w:val="num" w:pos="2160"/>
        </w:tabs>
        <w:ind w:left="2160" w:hanging="360"/>
      </w:pPr>
      <w:rPr>
        <w:rFonts w:ascii="Times New Roman" w:hAnsi="Times New Roman" w:hint="default"/>
      </w:rPr>
    </w:lvl>
    <w:lvl w:ilvl="3" w:tplc="6106A526" w:tentative="1">
      <w:start w:val="1"/>
      <w:numFmt w:val="bullet"/>
      <w:lvlText w:val="•"/>
      <w:lvlJc w:val="left"/>
      <w:pPr>
        <w:tabs>
          <w:tab w:val="num" w:pos="2880"/>
        </w:tabs>
        <w:ind w:left="2880" w:hanging="360"/>
      </w:pPr>
      <w:rPr>
        <w:rFonts w:ascii="Times New Roman" w:hAnsi="Times New Roman" w:hint="default"/>
      </w:rPr>
    </w:lvl>
    <w:lvl w:ilvl="4" w:tplc="4E465C8A" w:tentative="1">
      <w:start w:val="1"/>
      <w:numFmt w:val="bullet"/>
      <w:lvlText w:val="•"/>
      <w:lvlJc w:val="left"/>
      <w:pPr>
        <w:tabs>
          <w:tab w:val="num" w:pos="3600"/>
        </w:tabs>
        <w:ind w:left="3600" w:hanging="360"/>
      </w:pPr>
      <w:rPr>
        <w:rFonts w:ascii="Times New Roman" w:hAnsi="Times New Roman" w:hint="default"/>
      </w:rPr>
    </w:lvl>
    <w:lvl w:ilvl="5" w:tplc="9C668726" w:tentative="1">
      <w:start w:val="1"/>
      <w:numFmt w:val="bullet"/>
      <w:lvlText w:val="•"/>
      <w:lvlJc w:val="left"/>
      <w:pPr>
        <w:tabs>
          <w:tab w:val="num" w:pos="4320"/>
        </w:tabs>
        <w:ind w:left="4320" w:hanging="360"/>
      </w:pPr>
      <w:rPr>
        <w:rFonts w:ascii="Times New Roman" w:hAnsi="Times New Roman" w:hint="default"/>
      </w:rPr>
    </w:lvl>
    <w:lvl w:ilvl="6" w:tplc="61603864" w:tentative="1">
      <w:start w:val="1"/>
      <w:numFmt w:val="bullet"/>
      <w:lvlText w:val="•"/>
      <w:lvlJc w:val="left"/>
      <w:pPr>
        <w:tabs>
          <w:tab w:val="num" w:pos="5040"/>
        </w:tabs>
        <w:ind w:left="5040" w:hanging="360"/>
      </w:pPr>
      <w:rPr>
        <w:rFonts w:ascii="Times New Roman" w:hAnsi="Times New Roman" w:hint="default"/>
      </w:rPr>
    </w:lvl>
    <w:lvl w:ilvl="7" w:tplc="E67E26AA" w:tentative="1">
      <w:start w:val="1"/>
      <w:numFmt w:val="bullet"/>
      <w:lvlText w:val="•"/>
      <w:lvlJc w:val="left"/>
      <w:pPr>
        <w:tabs>
          <w:tab w:val="num" w:pos="5760"/>
        </w:tabs>
        <w:ind w:left="5760" w:hanging="360"/>
      </w:pPr>
      <w:rPr>
        <w:rFonts w:ascii="Times New Roman" w:hAnsi="Times New Roman" w:hint="default"/>
      </w:rPr>
    </w:lvl>
    <w:lvl w:ilvl="8" w:tplc="B476C3D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3779E2"/>
    <w:multiLevelType w:val="hybridMultilevel"/>
    <w:tmpl w:val="640C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D1E0F"/>
    <w:multiLevelType w:val="hybridMultilevel"/>
    <w:tmpl w:val="A2A4FB20"/>
    <w:lvl w:ilvl="0" w:tplc="C152D9D6">
      <w:start w:val="1"/>
      <w:numFmt w:val="bullet"/>
      <w:lvlText w:val="•"/>
      <w:lvlJc w:val="left"/>
      <w:pPr>
        <w:tabs>
          <w:tab w:val="num" w:pos="720"/>
        </w:tabs>
        <w:ind w:left="720" w:hanging="360"/>
      </w:pPr>
      <w:rPr>
        <w:rFonts w:ascii="Times New Roman" w:hAnsi="Times New Roman" w:hint="default"/>
      </w:rPr>
    </w:lvl>
    <w:lvl w:ilvl="1" w:tplc="9B1E6668" w:tentative="1">
      <w:start w:val="1"/>
      <w:numFmt w:val="bullet"/>
      <w:lvlText w:val="•"/>
      <w:lvlJc w:val="left"/>
      <w:pPr>
        <w:tabs>
          <w:tab w:val="num" w:pos="1440"/>
        </w:tabs>
        <w:ind w:left="1440" w:hanging="360"/>
      </w:pPr>
      <w:rPr>
        <w:rFonts w:ascii="Times New Roman" w:hAnsi="Times New Roman" w:hint="default"/>
      </w:rPr>
    </w:lvl>
    <w:lvl w:ilvl="2" w:tplc="1460E940" w:tentative="1">
      <w:start w:val="1"/>
      <w:numFmt w:val="bullet"/>
      <w:lvlText w:val="•"/>
      <w:lvlJc w:val="left"/>
      <w:pPr>
        <w:tabs>
          <w:tab w:val="num" w:pos="2160"/>
        </w:tabs>
        <w:ind w:left="2160" w:hanging="360"/>
      </w:pPr>
      <w:rPr>
        <w:rFonts w:ascii="Times New Roman" w:hAnsi="Times New Roman" w:hint="default"/>
      </w:rPr>
    </w:lvl>
    <w:lvl w:ilvl="3" w:tplc="BA0E6474" w:tentative="1">
      <w:start w:val="1"/>
      <w:numFmt w:val="bullet"/>
      <w:lvlText w:val="•"/>
      <w:lvlJc w:val="left"/>
      <w:pPr>
        <w:tabs>
          <w:tab w:val="num" w:pos="2880"/>
        </w:tabs>
        <w:ind w:left="2880" w:hanging="360"/>
      </w:pPr>
      <w:rPr>
        <w:rFonts w:ascii="Times New Roman" w:hAnsi="Times New Roman" w:hint="default"/>
      </w:rPr>
    </w:lvl>
    <w:lvl w:ilvl="4" w:tplc="53CC445C" w:tentative="1">
      <w:start w:val="1"/>
      <w:numFmt w:val="bullet"/>
      <w:lvlText w:val="•"/>
      <w:lvlJc w:val="left"/>
      <w:pPr>
        <w:tabs>
          <w:tab w:val="num" w:pos="3600"/>
        </w:tabs>
        <w:ind w:left="3600" w:hanging="360"/>
      </w:pPr>
      <w:rPr>
        <w:rFonts w:ascii="Times New Roman" w:hAnsi="Times New Roman" w:hint="default"/>
      </w:rPr>
    </w:lvl>
    <w:lvl w:ilvl="5" w:tplc="13C25BB0" w:tentative="1">
      <w:start w:val="1"/>
      <w:numFmt w:val="bullet"/>
      <w:lvlText w:val="•"/>
      <w:lvlJc w:val="left"/>
      <w:pPr>
        <w:tabs>
          <w:tab w:val="num" w:pos="4320"/>
        </w:tabs>
        <w:ind w:left="4320" w:hanging="360"/>
      </w:pPr>
      <w:rPr>
        <w:rFonts w:ascii="Times New Roman" w:hAnsi="Times New Roman" w:hint="default"/>
      </w:rPr>
    </w:lvl>
    <w:lvl w:ilvl="6" w:tplc="FFF60AB2" w:tentative="1">
      <w:start w:val="1"/>
      <w:numFmt w:val="bullet"/>
      <w:lvlText w:val="•"/>
      <w:lvlJc w:val="left"/>
      <w:pPr>
        <w:tabs>
          <w:tab w:val="num" w:pos="5040"/>
        </w:tabs>
        <w:ind w:left="5040" w:hanging="360"/>
      </w:pPr>
      <w:rPr>
        <w:rFonts w:ascii="Times New Roman" w:hAnsi="Times New Roman" w:hint="default"/>
      </w:rPr>
    </w:lvl>
    <w:lvl w:ilvl="7" w:tplc="BB322464" w:tentative="1">
      <w:start w:val="1"/>
      <w:numFmt w:val="bullet"/>
      <w:lvlText w:val="•"/>
      <w:lvlJc w:val="left"/>
      <w:pPr>
        <w:tabs>
          <w:tab w:val="num" w:pos="5760"/>
        </w:tabs>
        <w:ind w:left="5760" w:hanging="360"/>
      </w:pPr>
      <w:rPr>
        <w:rFonts w:ascii="Times New Roman" w:hAnsi="Times New Roman" w:hint="default"/>
      </w:rPr>
    </w:lvl>
    <w:lvl w:ilvl="8" w:tplc="68DAF32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B669B2"/>
    <w:multiLevelType w:val="hybridMultilevel"/>
    <w:tmpl w:val="5EAE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8301C"/>
    <w:multiLevelType w:val="hybridMultilevel"/>
    <w:tmpl w:val="DA7C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C2D67"/>
    <w:multiLevelType w:val="hybridMultilevel"/>
    <w:tmpl w:val="FBBC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377F9"/>
    <w:multiLevelType w:val="hybridMultilevel"/>
    <w:tmpl w:val="A4D4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A771C"/>
    <w:multiLevelType w:val="hybridMultilevel"/>
    <w:tmpl w:val="5D88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C3"/>
    <w:rsid w:val="00006DA5"/>
    <w:rsid w:val="000335E9"/>
    <w:rsid w:val="0005670D"/>
    <w:rsid w:val="000C069F"/>
    <w:rsid w:val="00105062"/>
    <w:rsid w:val="00165FF0"/>
    <w:rsid w:val="001C62FC"/>
    <w:rsid w:val="0021096B"/>
    <w:rsid w:val="00216D42"/>
    <w:rsid w:val="00223017"/>
    <w:rsid w:val="00250B67"/>
    <w:rsid w:val="00250E46"/>
    <w:rsid w:val="002B4B9A"/>
    <w:rsid w:val="003A4054"/>
    <w:rsid w:val="00441041"/>
    <w:rsid w:val="004A6684"/>
    <w:rsid w:val="004A749F"/>
    <w:rsid w:val="00593D11"/>
    <w:rsid w:val="006B0020"/>
    <w:rsid w:val="006B573F"/>
    <w:rsid w:val="007012C3"/>
    <w:rsid w:val="007E12DE"/>
    <w:rsid w:val="00816A4A"/>
    <w:rsid w:val="00824BEC"/>
    <w:rsid w:val="00897755"/>
    <w:rsid w:val="009A2DA6"/>
    <w:rsid w:val="00A737A7"/>
    <w:rsid w:val="00A9075E"/>
    <w:rsid w:val="00B10ECB"/>
    <w:rsid w:val="00C70F91"/>
    <w:rsid w:val="00D66E8D"/>
    <w:rsid w:val="00DC7554"/>
    <w:rsid w:val="00E27B27"/>
    <w:rsid w:val="00F50441"/>
    <w:rsid w:val="00F850F1"/>
    <w:rsid w:val="00FB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5D98"/>
  <w15:chartTrackingRefBased/>
  <w15:docId w15:val="{33E5E646-73CF-4EB6-8209-AD518177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C3"/>
  </w:style>
  <w:style w:type="paragraph" w:styleId="Heading2">
    <w:name w:val="heading 2"/>
    <w:basedOn w:val="Normal"/>
    <w:link w:val="Heading2Char"/>
    <w:uiPriority w:val="9"/>
    <w:qFormat/>
    <w:rsid w:val="002B4B9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C3"/>
    <w:pPr>
      <w:ind w:left="720"/>
      <w:contextualSpacing/>
    </w:pPr>
  </w:style>
  <w:style w:type="paragraph" w:styleId="NormalWeb">
    <w:name w:val="Normal (Web)"/>
    <w:basedOn w:val="Normal"/>
    <w:uiPriority w:val="99"/>
    <w:semiHidden/>
    <w:unhideWhenUsed/>
    <w:rsid w:val="00D66E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66E8D"/>
    <w:rPr>
      <w:color w:val="0000FF"/>
      <w:u w:val="single"/>
    </w:rPr>
  </w:style>
  <w:style w:type="table" w:styleId="TableGrid">
    <w:name w:val="Table Grid"/>
    <w:basedOn w:val="TableNormal"/>
    <w:uiPriority w:val="39"/>
    <w:rsid w:val="00DC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4B9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9552">
      <w:bodyDiv w:val="1"/>
      <w:marLeft w:val="0"/>
      <w:marRight w:val="0"/>
      <w:marTop w:val="0"/>
      <w:marBottom w:val="0"/>
      <w:divBdr>
        <w:top w:val="none" w:sz="0" w:space="0" w:color="auto"/>
        <w:left w:val="none" w:sz="0" w:space="0" w:color="auto"/>
        <w:bottom w:val="none" w:sz="0" w:space="0" w:color="auto"/>
        <w:right w:val="none" w:sz="0" w:space="0" w:color="auto"/>
      </w:divBdr>
    </w:div>
    <w:div w:id="1056317749">
      <w:bodyDiv w:val="1"/>
      <w:marLeft w:val="0"/>
      <w:marRight w:val="0"/>
      <w:marTop w:val="0"/>
      <w:marBottom w:val="0"/>
      <w:divBdr>
        <w:top w:val="none" w:sz="0" w:space="0" w:color="auto"/>
        <w:left w:val="none" w:sz="0" w:space="0" w:color="auto"/>
        <w:bottom w:val="none" w:sz="0" w:space="0" w:color="auto"/>
        <w:right w:val="none" w:sz="0" w:space="0" w:color="auto"/>
      </w:divBdr>
    </w:div>
    <w:div w:id="1833524597">
      <w:bodyDiv w:val="1"/>
      <w:marLeft w:val="0"/>
      <w:marRight w:val="0"/>
      <w:marTop w:val="0"/>
      <w:marBottom w:val="0"/>
      <w:divBdr>
        <w:top w:val="none" w:sz="0" w:space="0" w:color="auto"/>
        <w:left w:val="none" w:sz="0" w:space="0" w:color="auto"/>
        <w:bottom w:val="none" w:sz="0" w:space="0" w:color="auto"/>
        <w:right w:val="none" w:sz="0" w:space="0" w:color="auto"/>
      </w:divBdr>
      <w:divsChild>
        <w:div w:id="812217567">
          <w:marLeft w:val="547"/>
          <w:marRight w:val="0"/>
          <w:marTop w:val="0"/>
          <w:marBottom w:val="0"/>
          <w:divBdr>
            <w:top w:val="none" w:sz="0" w:space="0" w:color="auto"/>
            <w:left w:val="none" w:sz="0" w:space="0" w:color="auto"/>
            <w:bottom w:val="none" w:sz="0" w:space="0" w:color="auto"/>
            <w:right w:val="none" w:sz="0" w:space="0" w:color="auto"/>
          </w:divBdr>
        </w:div>
        <w:div w:id="1593317063">
          <w:marLeft w:val="547"/>
          <w:marRight w:val="0"/>
          <w:marTop w:val="0"/>
          <w:marBottom w:val="0"/>
          <w:divBdr>
            <w:top w:val="none" w:sz="0" w:space="0" w:color="auto"/>
            <w:left w:val="none" w:sz="0" w:space="0" w:color="auto"/>
            <w:bottom w:val="none" w:sz="0" w:space="0" w:color="auto"/>
            <w:right w:val="none" w:sz="0" w:space="0" w:color="auto"/>
          </w:divBdr>
        </w:div>
        <w:div w:id="407732201">
          <w:marLeft w:val="547"/>
          <w:marRight w:val="0"/>
          <w:marTop w:val="0"/>
          <w:marBottom w:val="0"/>
          <w:divBdr>
            <w:top w:val="none" w:sz="0" w:space="0" w:color="auto"/>
            <w:left w:val="none" w:sz="0" w:space="0" w:color="auto"/>
            <w:bottom w:val="none" w:sz="0" w:space="0" w:color="auto"/>
            <w:right w:val="none" w:sz="0" w:space="0" w:color="auto"/>
          </w:divBdr>
        </w:div>
        <w:div w:id="11484724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www.aboutamazon.com/working-at-amazon/career-choice"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85402D-47DE-4CAB-8150-027746CF3212}"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n-GB"/>
        </a:p>
      </dgm:t>
    </dgm:pt>
    <dgm:pt modelId="{566B9ACA-E730-4FE0-9CCB-667CAE21920B}">
      <dgm:prSet phldrT="[Text]" custT="1"/>
      <dgm:spPr/>
      <dgm:t>
        <a:bodyPr/>
        <a:lstStyle/>
        <a:p>
          <a:r>
            <a:rPr lang="en-GB" sz="1200"/>
            <a:t>Individual objectives</a:t>
          </a:r>
        </a:p>
      </dgm:t>
    </dgm:pt>
    <dgm:pt modelId="{C89A14A9-9953-40BE-84A7-D3809AC71BC6}" type="parTrans" cxnId="{F2F93D5B-104E-46B8-AF9D-5E20E596E579}">
      <dgm:prSet/>
      <dgm:spPr/>
      <dgm:t>
        <a:bodyPr/>
        <a:lstStyle/>
        <a:p>
          <a:endParaRPr lang="en-GB"/>
        </a:p>
      </dgm:t>
    </dgm:pt>
    <dgm:pt modelId="{119C429E-F279-41ED-923E-30E9778FD1C0}" type="sibTrans" cxnId="{F2F93D5B-104E-46B8-AF9D-5E20E596E579}">
      <dgm:prSet/>
      <dgm:spPr/>
      <dgm:t>
        <a:bodyPr/>
        <a:lstStyle/>
        <a:p>
          <a:endParaRPr lang="en-GB"/>
        </a:p>
      </dgm:t>
    </dgm:pt>
    <dgm:pt modelId="{0FDCD902-CAEB-4B68-ACF5-0402F7394034}">
      <dgm:prSet phldrT="[Text]" custT="1"/>
      <dgm:spPr/>
      <dgm:t>
        <a:bodyPr/>
        <a:lstStyle/>
        <a:p>
          <a:r>
            <a:rPr lang="en-GB" sz="1200"/>
            <a:t>Functional objectives </a:t>
          </a:r>
        </a:p>
      </dgm:t>
    </dgm:pt>
    <dgm:pt modelId="{3C92C35F-0C94-4EE5-B8FF-10DF01323101}" type="parTrans" cxnId="{FD58193D-C5C2-4519-85A9-CECE072F9639}">
      <dgm:prSet/>
      <dgm:spPr/>
      <dgm:t>
        <a:bodyPr/>
        <a:lstStyle/>
        <a:p>
          <a:endParaRPr lang="en-GB"/>
        </a:p>
      </dgm:t>
    </dgm:pt>
    <dgm:pt modelId="{99DB3250-111D-438F-9CAA-F4068917A861}" type="sibTrans" cxnId="{FD58193D-C5C2-4519-85A9-CECE072F9639}">
      <dgm:prSet/>
      <dgm:spPr/>
      <dgm:t>
        <a:bodyPr/>
        <a:lstStyle/>
        <a:p>
          <a:endParaRPr lang="en-GB"/>
        </a:p>
      </dgm:t>
    </dgm:pt>
    <dgm:pt modelId="{8061E336-AE1F-4373-A785-AC6505A1EB6B}">
      <dgm:prSet phldrT="[Text]" custT="1"/>
      <dgm:spPr/>
      <dgm:t>
        <a:bodyPr/>
        <a:lstStyle/>
        <a:p>
          <a:r>
            <a:rPr lang="en-GB" sz="1200"/>
            <a:t>Societal objectives</a:t>
          </a:r>
        </a:p>
      </dgm:t>
    </dgm:pt>
    <dgm:pt modelId="{76CE457D-ED8F-464A-B66E-74006FB2D2DA}" type="parTrans" cxnId="{0E97957D-85CD-4F56-BC04-5DC3F4486DA5}">
      <dgm:prSet/>
      <dgm:spPr/>
      <dgm:t>
        <a:bodyPr/>
        <a:lstStyle/>
        <a:p>
          <a:endParaRPr lang="en-GB"/>
        </a:p>
      </dgm:t>
    </dgm:pt>
    <dgm:pt modelId="{F7CC7E74-03AE-413E-97D4-98BDBA529DA5}" type="sibTrans" cxnId="{0E97957D-85CD-4F56-BC04-5DC3F4486DA5}">
      <dgm:prSet/>
      <dgm:spPr/>
      <dgm:t>
        <a:bodyPr/>
        <a:lstStyle/>
        <a:p>
          <a:endParaRPr lang="en-GB"/>
        </a:p>
      </dgm:t>
    </dgm:pt>
    <dgm:pt modelId="{21103120-8662-4C16-8B5B-CCDFC78961B0}">
      <dgm:prSet phldrT="[Text]" custT="1"/>
      <dgm:spPr/>
      <dgm:t>
        <a:bodyPr/>
        <a:lstStyle/>
        <a:p>
          <a:r>
            <a:rPr lang="en-GB" sz="1200"/>
            <a:t>Organisational objectives</a:t>
          </a:r>
        </a:p>
      </dgm:t>
    </dgm:pt>
    <dgm:pt modelId="{91D8FF69-F9F2-49A6-9F24-B58C89E62125}" type="parTrans" cxnId="{0FAB6572-D234-43B1-ADF4-79A59AD7AA51}">
      <dgm:prSet/>
      <dgm:spPr/>
    </dgm:pt>
    <dgm:pt modelId="{6DF5DF14-EC7F-481C-A57E-B40CC95F3032}" type="sibTrans" cxnId="{0FAB6572-D234-43B1-ADF4-79A59AD7AA51}">
      <dgm:prSet/>
      <dgm:spPr/>
    </dgm:pt>
    <dgm:pt modelId="{F392615D-BDF6-4F5E-9D69-19E3DD8895B3}" type="pres">
      <dgm:prSet presAssocID="{2F85402D-47DE-4CAB-8150-027746CF3212}" presName="linear" presStyleCnt="0">
        <dgm:presLayoutVars>
          <dgm:dir/>
          <dgm:animLvl val="lvl"/>
          <dgm:resizeHandles val="exact"/>
        </dgm:presLayoutVars>
      </dgm:prSet>
      <dgm:spPr/>
    </dgm:pt>
    <dgm:pt modelId="{87EC2310-049C-4DEA-92A1-D3978FD82A97}" type="pres">
      <dgm:prSet presAssocID="{566B9ACA-E730-4FE0-9CCB-667CAE21920B}" presName="parentLin" presStyleCnt="0"/>
      <dgm:spPr/>
    </dgm:pt>
    <dgm:pt modelId="{C310998D-A46E-481E-B462-E7D655D7D4AA}" type="pres">
      <dgm:prSet presAssocID="{566B9ACA-E730-4FE0-9CCB-667CAE21920B}" presName="parentLeftMargin" presStyleLbl="node1" presStyleIdx="0" presStyleCnt="4"/>
      <dgm:spPr/>
    </dgm:pt>
    <dgm:pt modelId="{E594EAAB-55A9-4BFC-8D3F-78CDA4713A98}" type="pres">
      <dgm:prSet presAssocID="{566B9ACA-E730-4FE0-9CCB-667CAE21920B}" presName="parentText" presStyleLbl="node1" presStyleIdx="0" presStyleCnt="4">
        <dgm:presLayoutVars>
          <dgm:chMax val="0"/>
          <dgm:bulletEnabled val="1"/>
        </dgm:presLayoutVars>
      </dgm:prSet>
      <dgm:spPr/>
    </dgm:pt>
    <dgm:pt modelId="{30702739-247C-4232-B908-C0CCA47F79D5}" type="pres">
      <dgm:prSet presAssocID="{566B9ACA-E730-4FE0-9CCB-667CAE21920B}" presName="negativeSpace" presStyleCnt="0"/>
      <dgm:spPr/>
    </dgm:pt>
    <dgm:pt modelId="{C6C203BE-EAEE-47AE-AAB0-38EC5AD20499}" type="pres">
      <dgm:prSet presAssocID="{566B9ACA-E730-4FE0-9CCB-667CAE21920B}" presName="childText" presStyleLbl="conFgAcc1" presStyleIdx="0" presStyleCnt="4">
        <dgm:presLayoutVars>
          <dgm:bulletEnabled val="1"/>
        </dgm:presLayoutVars>
      </dgm:prSet>
      <dgm:spPr/>
    </dgm:pt>
    <dgm:pt modelId="{78D59A20-22E0-4325-9E5E-341AA3079849}" type="pres">
      <dgm:prSet presAssocID="{119C429E-F279-41ED-923E-30E9778FD1C0}" presName="spaceBetweenRectangles" presStyleCnt="0"/>
      <dgm:spPr/>
    </dgm:pt>
    <dgm:pt modelId="{262285FF-6842-4AF6-83CA-D4BBB21A791F}" type="pres">
      <dgm:prSet presAssocID="{0FDCD902-CAEB-4B68-ACF5-0402F7394034}" presName="parentLin" presStyleCnt="0"/>
      <dgm:spPr/>
    </dgm:pt>
    <dgm:pt modelId="{948E3C1B-1A54-4A97-8F59-6F1EC2226823}" type="pres">
      <dgm:prSet presAssocID="{0FDCD902-CAEB-4B68-ACF5-0402F7394034}" presName="parentLeftMargin" presStyleLbl="node1" presStyleIdx="0" presStyleCnt="4"/>
      <dgm:spPr/>
    </dgm:pt>
    <dgm:pt modelId="{C10B6865-3CE4-42ED-8760-785FFE3DEA53}" type="pres">
      <dgm:prSet presAssocID="{0FDCD902-CAEB-4B68-ACF5-0402F7394034}" presName="parentText" presStyleLbl="node1" presStyleIdx="1" presStyleCnt="4">
        <dgm:presLayoutVars>
          <dgm:chMax val="0"/>
          <dgm:bulletEnabled val="1"/>
        </dgm:presLayoutVars>
      </dgm:prSet>
      <dgm:spPr/>
    </dgm:pt>
    <dgm:pt modelId="{04BA4D8E-B8FA-4C1C-9C1F-CD5824F590BB}" type="pres">
      <dgm:prSet presAssocID="{0FDCD902-CAEB-4B68-ACF5-0402F7394034}" presName="negativeSpace" presStyleCnt="0"/>
      <dgm:spPr/>
    </dgm:pt>
    <dgm:pt modelId="{D4F1CB6D-1B76-4992-94E2-F4A5A8B04B27}" type="pres">
      <dgm:prSet presAssocID="{0FDCD902-CAEB-4B68-ACF5-0402F7394034}" presName="childText" presStyleLbl="conFgAcc1" presStyleIdx="1" presStyleCnt="4">
        <dgm:presLayoutVars>
          <dgm:bulletEnabled val="1"/>
        </dgm:presLayoutVars>
      </dgm:prSet>
      <dgm:spPr/>
    </dgm:pt>
    <dgm:pt modelId="{7C66AC7F-B3E4-4987-B892-7552FF9E2DFE}" type="pres">
      <dgm:prSet presAssocID="{99DB3250-111D-438F-9CAA-F4068917A861}" presName="spaceBetweenRectangles" presStyleCnt="0"/>
      <dgm:spPr/>
    </dgm:pt>
    <dgm:pt modelId="{40B8F32A-98DC-4DCE-825F-B645F48AF431}" type="pres">
      <dgm:prSet presAssocID="{8061E336-AE1F-4373-A785-AC6505A1EB6B}" presName="parentLin" presStyleCnt="0"/>
      <dgm:spPr/>
    </dgm:pt>
    <dgm:pt modelId="{F2D2DF43-67B0-4293-B54D-62EAFFB7C7B4}" type="pres">
      <dgm:prSet presAssocID="{8061E336-AE1F-4373-A785-AC6505A1EB6B}" presName="parentLeftMargin" presStyleLbl="node1" presStyleIdx="1" presStyleCnt="4"/>
      <dgm:spPr/>
    </dgm:pt>
    <dgm:pt modelId="{8535C786-978D-4F59-BF4A-59EF101AFC89}" type="pres">
      <dgm:prSet presAssocID="{8061E336-AE1F-4373-A785-AC6505A1EB6B}" presName="parentText" presStyleLbl="node1" presStyleIdx="2" presStyleCnt="4">
        <dgm:presLayoutVars>
          <dgm:chMax val="0"/>
          <dgm:bulletEnabled val="1"/>
        </dgm:presLayoutVars>
      </dgm:prSet>
      <dgm:spPr/>
    </dgm:pt>
    <dgm:pt modelId="{29B2D27A-A8A1-4324-BD6A-B60F44A4B740}" type="pres">
      <dgm:prSet presAssocID="{8061E336-AE1F-4373-A785-AC6505A1EB6B}" presName="negativeSpace" presStyleCnt="0"/>
      <dgm:spPr/>
    </dgm:pt>
    <dgm:pt modelId="{563C83D7-6B9E-47E2-AEF9-3E765CF73F7C}" type="pres">
      <dgm:prSet presAssocID="{8061E336-AE1F-4373-A785-AC6505A1EB6B}" presName="childText" presStyleLbl="conFgAcc1" presStyleIdx="2" presStyleCnt="4">
        <dgm:presLayoutVars>
          <dgm:bulletEnabled val="1"/>
        </dgm:presLayoutVars>
      </dgm:prSet>
      <dgm:spPr/>
    </dgm:pt>
    <dgm:pt modelId="{6DA32100-E86A-476C-B70F-4DD72788F998}" type="pres">
      <dgm:prSet presAssocID="{F7CC7E74-03AE-413E-97D4-98BDBA529DA5}" presName="spaceBetweenRectangles" presStyleCnt="0"/>
      <dgm:spPr/>
    </dgm:pt>
    <dgm:pt modelId="{8EDE8F24-1B6B-439C-99C5-597A75756556}" type="pres">
      <dgm:prSet presAssocID="{21103120-8662-4C16-8B5B-CCDFC78961B0}" presName="parentLin" presStyleCnt="0"/>
      <dgm:spPr/>
    </dgm:pt>
    <dgm:pt modelId="{77C1F938-FCF1-42D5-ADE4-83F05519F4CE}" type="pres">
      <dgm:prSet presAssocID="{21103120-8662-4C16-8B5B-CCDFC78961B0}" presName="parentLeftMargin" presStyleLbl="node1" presStyleIdx="2" presStyleCnt="4"/>
      <dgm:spPr/>
    </dgm:pt>
    <dgm:pt modelId="{D32D7857-1E41-4BB6-ACFE-DEE8780E6D0B}" type="pres">
      <dgm:prSet presAssocID="{21103120-8662-4C16-8B5B-CCDFC78961B0}" presName="parentText" presStyleLbl="node1" presStyleIdx="3" presStyleCnt="4">
        <dgm:presLayoutVars>
          <dgm:chMax val="0"/>
          <dgm:bulletEnabled val="1"/>
        </dgm:presLayoutVars>
      </dgm:prSet>
      <dgm:spPr/>
    </dgm:pt>
    <dgm:pt modelId="{0FB3967D-C309-46D7-AA0E-3CCFFF38DC53}" type="pres">
      <dgm:prSet presAssocID="{21103120-8662-4C16-8B5B-CCDFC78961B0}" presName="negativeSpace" presStyleCnt="0"/>
      <dgm:spPr/>
    </dgm:pt>
    <dgm:pt modelId="{FB170F02-9226-44D6-B4BF-0BF2319C614B}" type="pres">
      <dgm:prSet presAssocID="{21103120-8662-4C16-8B5B-CCDFC78961B0}" presName="childText" presStyleLbl="conFgAcc1" presStyleIdx="3" presStyleCnt="4">
        <dgm:presLayoutVars>
          <dgm:bulletEnabled val="1"/>
        </dgm:presLayoutVars>
      </dgm:prSet>
      <dgm:spPr/>
    </dgm:pt>
  </dgm:ptLst>
  <dgm:cxnLst>
    <dgm:cxn modelId="{EB54C500-B933-431A-914F-A21D0C4FED82}" type="presOf" srcId="{21103120-8662-4C16-8B5B-CCDFC78961B0}" destId="{D32D7857-1E41-4BB6-ACFE-DEE8780E6D0B}" srcOrd="1" destOrd="0" presId="urn:microsoft.com/office/officeart/2005/8/layout/list1"/>
    <dgm:cxn modelId="{FD58193D-C5C2-4519-85A9-CECE072F9639}" srcId="{2F85402D-47DE-4CAB-8150-027746CF3212}" destId="{0FDCD902-CAEB-4B68-ACF5-0402F7394034}" srcOrd="1" destOrd="0" parTransId="{3C92C35F-0C94-4EE5-B8FF-10DF01323101}" sibTransId="{99DB3250-111D-438F-9CAA-F4068917A861}"/>
    <dgm:cxn modelId="{DF84F64B-6FA1-4394-839C-7F8C09DD8C8B}" type="presOf" srcId="{2F85402D-47DE-4CAB-8150-027746CF3212}" destId="{F392615D-BDF6-4F5E-9D69-19E3DD8895B3}" srcOrd="0" destOrd="0" presId="urn:microsoft.com/office/officeart/2005/8/layout/list1"/>
    <dgm:cxn modelId="{F2F93D5B-104E-46B8-AF9D-5E20E596E579}" srcId="{2F85402D-47DE-4CAB-8150-027746CF3212}" destId="{566B9ACA-E730-4FE0-9CCB-667CAE21920B}" srcOrd="0" destOrd="0" parTransId="{C89A14A9-9953-40BE-84A7-D3809AC71BC6}" sibTransId="{119C429E-F279-41ED-923E-30E9778FD1C0}"/>
    <dgm:cxn modelId="{CE070A5C-0827-4FDF-B3CC-222D3AEF864C}" type="presOf" srcId="{8061E336-AE1F-4373-A785-AC6505A1EB6B}" destId="{8535C786-978D-4F59-BF4A-59EF101AFC89}" srcOrd="1" destOrd="0" presId="urn:microsoft.com/office/officeart/2005/8/layout/list1"/>
    <dgm:cxn modelId="{11D60668-ADBA-469B-A096-A2C329C1FF22}" type="presOf" srcId="{21103120-8662-4C16-8B5B-CCDFC78961B0}" destId="{77C1F938-FCF1-42D5-ADE4-83F05519F4CE}" srcOrd="0" destOrd="0" presId="urn:microsoft.com/office/officeart/2005/8/layout/list1"/>
    <dgm:cxn modelId="{0FAB6572-D234-43B1-ADF4-79A59AD7AA51}" srcId="{2F85402D-47DE-4CAB-8150-027746CF3212}" destId="{21103120-8662-4C16-8B5B-CCDFC78961B0}" srcOrd="3" destOrd="0" parTransId="{91D8FF69-F9F2-49A6-9F24-B58C89E62125}" sibTransId="{6DF5DF14-EC7F-481C-A57E-B40CC95F3032}"/>
    <dgm:cxn modelId="{0E97957D-85CD-4F56-BC04-5DC3F4486DA5}" srcId="{2F85402D-47DE-4CAB-8150-027746CF3212}" destId="{8061E336-AE1F-4373-A785-AC6505A1EB6B}" srcOrd="2" destOrd="0" parTransId="{76CE457D-ED8F-464A-B66E-74006FB2D2DA}" sibTransId="{F7CC7E74-03AE-413E-97D4-98BDBA529DA5}"/>
    <dgm:cxn modelId="{B739DFBE-2218-4B7D-BA7B-91D5C79E3727}" type="presOf" srcId="{8061E336-AE1F-4373-A785-AC6505A1EB6B}" destId="{F2D2DF43-67B0-4293-B54D-62EAFFB7C7B4}" srcOrd="0" destOrd="0" presId="urn:microsoft.com/office/officeart/2005/8/layout/list1"/>
    <dgm:cxn modelId="{DC8ACCC5-5B0B-4B5D-A347-4376DF822C64}" type="presOf" srcId="{0FDCD902-CAEB-4B68-ACF5-0402F7394034}" destId="{948E3C1B-1A54-4A97-8F59-6F1EC2226823}" srcOrd="0" destOrd="0" presId="urn:microsoft.com/office/officeart/2005/8/layout/list1"/>
    <dgm:cxn modelId="{6B63F8CE-9074-4B3A-9979-29C1E5A7F71B}" type="presOf" srcId="{566B9ACA-E730-4FE0-9CCB-667CAE21920B}" destId="{E594EAAB-55A9-4BFC-8D3F-78CDA4713A98}" srcOrd="1" destOrd="0" presId="urn:microsoft.com/office/officeart/2005/8/layout/list1"/>
    <dgm:cxn modelId="{8586C3E9-EA1D-4231-B7BD-2EFD49DDC3AB}" type="presOf" srcId="{566B9ACA-E730-4FE0-9CCB-667CAE21920B}" destId="{C310998D-A46E-481E-B462-E7D655D7D4AA}" srcOrd="0" destOrd="0" presId="urn:microsoft.com/office/officeart/2005/8/layout/list1"/>
    <dgm:cxn modelId="{1CDA1BEC-AD1E-4159-A587-FF8975140C7E}" type="presOf" srcId="{0FDCD902-CAEB-4B68-ACF5-0402F7394034}" destId="{C10B6865-3CE4-42ED-8760-785FFE3DEA53}" srcOrd="1" destOrd="0" presId="urn:microsoft.com/office/officeart/2005/8/layout/list1"/>
    <dgm:cxn modelId="{1572D4E5-B40A-4896-98D2-2AEFFF587663}" type="presParOf" srcId="{F392615D-BDF6-4F5E-9D69-19E3DD8895B3}" destId="{87EC2310-049C-4DEA-92A1-D3978FD82A97}" srcOrd="0" destOrd="0" presId="urn:microsoft.com/office/officeart/2005/8/layout/list1"/>
    <dgm:cxn modelId="{A1393BC2-E0A0-4464-ACDF-C498B46BF0D4}" type="presParOf" srcId="{87EC2310-049C-4DEA-92A1-D3978FD82A97}" destId="{C310998D-A46E-481E-B462-E7D655D7D4AA}" srcOrd="0" destOrd="0" presId="urn:microsoft.com/office/officeart/2005/8/layout/list1"/>
    <dgm:cxn modelId="{86CF62B8-C592-41CE-901C-C61150C1A48B}" type="presParOf" srcId="{87EC2310-049C-4DEA-92A1-D3978FD82A97}" destId="{E594EAAB-55A9-4BFC-8D3F-78CDA4713A98}" srcOrd="1" destOrd="0" presId="urn:microsoft.com/office/officeart/2005/8/layout/list1"/>
    <dgm:cxn modelId="{91F77598-C1E0-47F3-8C37-EAFFACD7B5C7}" type="presParOf" srcId="{F392615D-BDF6-4F5E-9D69-19E3DD8895B3}" destId="{30702739-247C-4232-B908-C0CCA47F79D5}" srcOrd="1" destOrd="0" presId="urn:microsoft.com/office/officeart/2005/8/layout/list1"/>
    <dgm:cxn modelId="{F64F98DF-AAC2-40DD-98CF-93DA5BF30CA1}" type="presParOf" srcId="{F392615D-BDF6-4F5E-9D69-19E3DD8895B3}" destId="{C6C203BE-EAEE-47AE-AAB0-38EC5AD20499}" srcOrd="2" destOrd="0" presId="urn:microsoft.com/office/officeart/2005/8/layout/list1"/>
    <dgm:cxn modelId="{39AAFF41-FF00-44FA-8D1E-17966CBC5BAD}" type="presParOf" srcId="{F392615D-BDF6-4F5E-9D69-19E3DD8895B3}" destId="{78D59A20-22E0-4325-9E5E-341AA3079849}" srcOrd="3" destOrd="0" presId="urn:microsoft.com/office/officeart/2005/8/layout/list1"/>
    <dgm:cxn modelId="{595BADC4-0CF1-48AC-8CC5-BCAA9D9F15F4}" type="presParOf" srcId="{F392615D-BDF6-4F5E-9D69-19E3DD8895B3}" destId="{262285FF-6842-4AF6-83CA-D4BBB21A791F}" srcOrd="4" destOrd="0" presId="urn:microsoft.com/office/officeart/2005/8/layout/list1"/>
    <dgm:cxn modelId="{4ECCCE98-95F0-4C6C-91A7-96563F947E3D}" type="presParOf" srcId="{262285FF-6842-4AF6-83CA-D4BBB21A791F}" destId="{948E3C1B-1A54-4A97-8F59-6F1EC2226823}" srcOrd="0" destOrd="0" presId="urn:microsoft.com/office/officeart/2005/8/layout/list1"/>
    <dgm:cxn modelId="{6712C880-9386-41A8-8B17-CA9B0DFCBF4E}" type="presParOf" srcId="{262285FF-6842-4AF6-83CA-D4BBB21A791F}" destId="{C10B6865-3CE4-42ED-8760-785FFE3DEA53}" srcOrd="1" destOrd="0" presId="urn:microsoft.com/office/officeart/2005/8/layout/list1"/>
    <dgm:cxn modelId="{BBE0420A-7B42-494D-9DE8-5FD05C52965F}" type="presParOf" srcId="{F392615D-BDF6-4F5E-9D69-19E3DD8895B3}" destId="{04BA4D8E-B8FA-4C1C-9C1F-CD5824F590BB}" srcOrd="5" destOrd="0" presId="urn:microsoft.com/office/officeart/2005/8/layout/list1"/>
    <dgm:cxn modelId="{4B96FE64-46CE-45C5-B7C2-E749E46E6EE4}" type="presParOf" srcId="{F392615D-BDF6-4F5E-9D69-19E3DD8895B3}" destId="{D4F1CB6D-1B76-4992-94E2-F4A5A8B04B27}" srcOrd="6" destOrd="0" presId="urn:microsoft.com/office/officeart/2005/8/layout/list1"/>
    <dgm:cxn modelId="{52541139-C505-4C01-9513-5276BD056DCC}" type="presParOf" srcId="{F392615D-BDF6-4F5E-9D69-19E3DD8895B3}" destId="{7C66AC7F-B3E4-4987-B892-7552FF9E2DFE}" srcOrd="7" destOrd="0" presId="urn:microsoft.com/office/officeart/2005/8/layout/list1"/>
    <dgm:cxn modelId="{8D3BE524-AA4A-4001-BB25-1220CF2B4A76}" type="presParOf" srcId="{F392615D-BDF6-4F5E-9D69-19E3DD8895B3}" destId="{40B8F32A-98DC-4DCE-825F-B645F48AF431}" srcOrd="8" destOrd="0" presId="urn:microsoft.com/office/officeart/2005/8/layout/list1"/>
    <dgm:cxn modelId="{50944B16-0CD8-4523-93A7-62094B4AD8E2}" type="presParOf" srcId="{40B8F32A-98DC-4DCE-825F-B645F48AF431}" destId="{F2D2DF43-67B0-4293-B54D-62EAFFB7C7B4}" srcOrd="0" destOrd="0" presId="urn:microsoft.com/office/officeart/2005/8/layout/list1"/>
    <dgm:cxn modelId="{C12A8314-13CD-4521-A3E5-EF294D0DBB93}" type="presParOf" srcId="{40B8F32A-98DC-4DCE-825F-B645F48AF431}" destId="{8535C786-978D-4F59-BF4A-59EF101AFC89}" srcOrd="1" destOrd="0" presId="urn:microsoft.com/office/officeart/2005/8/layout/list1"/>
    <dgm:cxn modelId="{E7996863-2839-4390-994A-FB06200B8FEB}" type="presParOf" srcId="{F392615D-BDF6-4F5E-9D69-19E3DD8895B3}" destId="{29B2D27A-A8A1-4324-BD6A-B60F44A4B740}" srcOrd="9" destOrd="0" presId="urn:microsoft.com/office/officeart/2005/8/layout/list1"/>
    <dgm:cxn modelId="{7DED25D5-20DC-4F35-9F96-F99AC96E01C0}" type="presParOf" srcId="{F392615D-BDF6-4F5E-9D69-19E3DD8895B3}" destId="{563C83D7-6B9E-47E2-AEF9-3E765CF73F7C}" srcOrd="10" destOrd="0" presId="urn:microsoft.com/office/officeart/2005/8/layout/list1"/>
    <dgm:cxn modelId="{FE82A6DB-2C2F-420E-A6CE-6413D4B2EE48}" type="presParOf" srcId="{F392615D-BDF6-4F5E-9D69-19E3DD8895B3}" destId="{6DA32100-E86A-476C-B70F-4DD72788F998}" srcOrd="11" destOrd="0" presId="urn:microsoft.com/office/officeart/2005/8/layout/list1"/>
    <dgm:cxn modelId="{796228B6-0174-4E76-9775-0EADEC6674C7}" type="presParOf" srcId="{F392615D-BDF6-4F5E-9D69-19E3DD8895B3}" destId="{8EDE8F24-1B6B-439C-99C5-597A75756556}" srcOrd="12" destOrd="0" presId="urn:microsoft.com/office/officeart/2005/8/layout/list1"/>
    <dgm:cxn modelId="{1CD1EAEF-F9D4-479E-9C41-4AC9E74060B2}" type="presParOf" srcId="{8EDE8F24-1B6B-439C-99C5-597A75756556}" destId="{77C1F938-FCF1-42D5-ADE4-83F05519F4CE}" srcOrd="0" destOrd="0" presId="urn:microsoft.com/office/officeart/2005/8/layout/list1"/>
    <dgm:cxn modelId="{B4D15472-90C2-425B-975E-3E84FDEDF43F}" type="presParOf" srcId="{8EDE8F24-1B6B-439C-99C5-597A75756556}" destId="{D32D7857-1E41-4BB6-ACFE-DEE8780E6D0B}" srcOrd="1" destOrd="0" presId="urn:microsoft.com/office/officeart/2005/8/layout/list1"/>
    <dgm:cxn modelId="{5E1D44BC-0172-4C8D-8752-36BF0A71242B}" type="presParOf" srcId="{F392615D-BDF6-4F5E-9D69-19E3DD8895B3}" destId="{0FB3967D-C309-46D7-AA0E-3CCFFF38DC53}" srcOrd="13" destOrd="0" presId="urn:microsoft.com/office/officeart/2005/8/layout/list1"/>
    <dgm:cxn modelId="{33E3FC94-11DC-46CB-B6FA-886EF9F7A92B}" type="presParOf" srcId="{F392615D-BDF6-4F5E-9D69-19E3DD8895B3}" destId="{FB170F02-9226-44D6-B4BF-0BF2319C614B}" srcOrd="14" destOrd="0" presId="urn:microsoft.com/office/officeart/2005/8/layout/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203BE-EAEE-47AE-AAB0-38EC5AD20499}">
      <dsp:nvSpPr>
        <dsp:cNvPr id="0" name=""/>
        <dsp:cNvSpPr/>
      </dsp:nvSpPr>
      <dsp:spPr>
        <a:xfrm>
          <a:off x="0" y="281519"/>
          <a:ext cx="5486400" cy="4536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94EAAB-55A9-4BFC-8D3F-78CDA4713A98}">
      <dsp:nvSpPr>
        <dsp:cNvPr id="0" name=""/>
        <dsp:cNvSpPr/>
      </dsp:nvSpPr>
      <dsp:spPr>
        <a:xfrm>
          <a:off x="274320" y="15839"/>
          <a:ext cx="3840480" cy="5313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t>Individual objectives</a:t>
          </a:r>
        </a:p>
      </dsp:txBody>
      <dsp:txXfrm>
        <a:off x="300259" y="41778"/>
        <a:ext cx="3788602" cy="479482"/>
      </dsp:txXfrm>
    </dsp:sp>
    <dsp:sp modelId="{D4F1CB6D-1B76-4992-94E2-F4A5A8B04B27}">
      <dsp:nvSpPr>
        <dsp:cNvPr id="0" name=""/>
        <dsp:cNvSpPr/>
      </dsp:nvSpPr>
      <dsp:spPr>
        <a:xfrm>
          <a:off x="0" y="1098000"/>
          <a:ext cx="5486400" cy="453600"/>
        </a:xfrm>
        <a:prstGeom prst="rect">
          <a:avLst/>
        </a:prstGeom>
        <a:solidFill>
          <a:schemeClr val="lt1">
            <a:alpha val="90000"/>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C10B6865-3CE4-42ED-8760-785FFE3DEA53}">
      <dsp:nvSpPr>
        <dsp:cNvPr id="0" name=""/>
        <dsp:cNvSpPr/>
      </dsp:nvSpPr>
      <dsp:spPr>
        <a:xfrm>
          <a:off x="274320" y="832320"/>
          <a:ext cx="3840480" cy="531360"/>
        </a:xfrm>
        <a:prstGeom prst="roundRec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t>Functional objectives </a:t>
          </a:r>
        </a:p>
      </dsp:txBody>
      <dsp:txXfrm>
        <a:off x="300259" y="858259"/>
        <a:ext cx="3788602" cy="479482"/>
      </dsp:txXfrm>
    </dsp:sp>
    <dsp:sp modelId="{563C83D7-6B9E-47E2-AEF9-3E765CF73F7C}">
      <dsp:nvSpPr>
        <dsp:cNvPr id="0" name=""/>
        <dsp:cNvSpPr/>
      </dsp:nvSpPr>
      <dsp:spPr>
        <a:xfrm>
          <a:off x="0" y="1914480"/>
          <a:ext cx="5486400" cy="453600"/>
        </a:xfrm>
        <a:prstGeom prst="rect">
          <a:avLst/>
        </a:prstGeom>
        <a:solidFill>
          <a:schemeClr val="lt1">
            <a:alpha val="90000"/>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35C786-978D-4F59-BF4A-59EF101AFC89}">
      <dsp:nvSpPr>
        <dsp:cNvPr id="0" name=""/>
        <dsp:cNvSpPr/>
      </dsp:nvSpPr>
      <dsp:spPr>
        <a:xfrm>
          <a:off x="274320" y="1648800"/>
          <a:ext cx="3840480" cy="531360"/>
        </a:xfrm>
        <a:prstGeom prst="roundRec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t>Societal objectives</a:t>
          </a:r>
        </a:p>
      </dsp:txBody>
      <dsp:txXfrm>
        <a:off x="300259" y="1674739"/>
        <a:ext cx="3788602" cy="479482"/>
      </dsp:txXfrm>
    </dsp:sp>
    <dsp:sp modelId="{FB170F02-9226-44D6-B4BF-0BF2319C614B}">
      <dsp:nvSpPr>
        <dsp:cNvPr id="0" name=""/>
        <dsp:cNvSpPr/>
      </dsp:nvSpPr>
      <dsp:spPr>
        <a:xfrm>
          <a:off x="0" y="2730960"/>
          <a:ext cx="5486400" cy="453600"/>
        </a:xfrm>
        <a:prstGeom prst="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2D7857-1E41-4BB6-ACFE-DEE8780E6D0B}">
      <dsp:nvSpPr>
        <dsp:cNvPr id="0" name=""/>
        <dsp:cNvSpPr/>
      </dsp:nvSpPr>
      <dsp:spPr>
        <a:xfrm>
          <a:off x="274320" y="2465280"/>
          <a:ext cx="3840480" cy="531360"/>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t>Organisational objectives</a:t>
          </a:r>
        </a:p>
      </dsp:txBody>
      <dsp:txXfrm>
        <a:off x="300259" y="2491219"/>
        <a:ext cx="3788602"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Sharma</dc:creator>
  <cp:keywords/>
  <dc:description/>
  <cp:lastModifiedBy>Ritika Sarin</cp:lastModifiedBy>
  <cp:revision>26</cp:revision>
  <dcterms:created xsi:type="dcterms:W3CDTF">2022-07-29T11:12:00Z</dcterms:created>
  <dcterms:modified xsi:type="dcterms:W3CDTF">2022-07-29T13:29:00Z</dcterms:modified>
</cp:coreProperties>
</file>